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D7FA" w14:textId="5287F0DF" w:rsidR="00900F7B" w:rsidRDefault="00900F7B" w:rsidP="00900F7B">
      <w:pPr>
        <w:spacing w:after="160" w:line="259" w:lineRule="auto"/>
        <w:rPr>
          <w:rFonts w:eastAsia="Arial" w:cs="Arial"/>
          <w:b/>
          <w:bCs/>
          <w:color w:val="000000" w:themeColor="text1"/>
          <w:sz w:val="28"/>
          <w:szCs w:val="28"/>
        </w:rPr>
      </w:pPr>
      <w:r w:rsidRPr="00900F7B">
        <w:rPr>
          <w:rFonts w:eastAsia="Arial" w:cs="Arial"/>
          <w:b/>
          <w:bCs/>
          <w:color w:val="000000" w:themeColor="text1"/>
          <w:sz w:val="28"/>
          <w:szCs w:val="28"/>
        </w:rPr>
        <w:t xml:space="preserve">                                                                                           </w:t>
      </w:r>
      <w:r w:rsidRPr="00900F7B">
        <w:rPr>
          <w:rFonts w:eastAsia="Arial" w:cs="Arial"/>
          <w:b/>
          <w:bCs/>
          <w:caps/>
          <w:color w:val="000000" w:themeColor="text1"/>
          <w:sz w:val="28"/>
          <w:szCs w:val="28"/>
        </w:rPr>
        <w:t>Appendix</w:t>
      </w:r>
      <w:r w:rsidRPr="00900F7B">
        <w:rPr>
          <w:rFonts w:eastAsia="Arial" w:cs="Arial"/>
          <w:b/>
          <w:bCs/>
          <w:color w:val="000000" w:themeColor="text1"/>
          <w:sz w:val="28"/>
          <w:szCs w:val="28"/>
        </w:rPr>
        <w:t xml:space="preserve"> </w:t>
      </w:r>
      <w:r w:rsidRPr="28739D0D">
        <w:rPr>
          <w:rFonts w:eastAsia="Arial" w:cs="Arial"/>
          <w:b/>
          <w:bCs/>
          <w:color w:val="000000" w:themeColor="text1"/>
          <w:sz w:val="28"/>
          <w:szCs w:val="28"/>
        </w:rPr>
        <w:t>A</w:t>
      </w:r>
    </w:p>
    <w:p w14:paraId="453F7AA5" w14:textId="77777777" w:rsidR="00900F7B" w:rsidRDefault="00900F7B" w:rsidP="00900F7B">
      <w:pPr>
        <w:spacing w:after="160" w:line="259" w:lineRule="auto"/>
        <w:rPr>
          <w:rFonts w:eastAsia="Arial" w:cs="Arial"/>
          <w:b/>
          <w:bCs/>
          <w:color w:val="000000" w:themeColor="text1"/>
          <w:sz w:val="28"/>
          <w:szCs w:val="28"/>
        </w:rPr>
      </w:pPr>
    </w:p>
    <w:p w14:paraId="2F50EA34" w14:textId="77777777" w:rsidR="00900F7B" w:rsidRDefault="00900F7B" w:rsidP="00900F7B">
      <w:pPr>
        <w:spacing w:after="160" w:line="259" w:lineRule="auto"/>
        <w:rPr>
          <w:rFonts w:eastAsia="Arial" w:cs="Arial"/>
          <w:color w:val="000000" w:themeColor="text1"/>
          <w:sz w:val="28"/>
          <w:szCs w:val="28"/>
        </w:rPr>
      </w:pPr>
      <w:r>
        <w:rPr>
          <w:rFonts w:eastAsia="Arial" w:cs="Arial"/>
          <w:b/>
          <w:bCs/>
          <w:color w:val="000000" w:themeColor="text1"/>
          <w:sz w:val="28"/>
          <w:szCs w:val="28"/>
        </w:rPr>
        <w:t xml:space="preserve">           </w:t>
      </w:r>
      <w:r w:rsidRPr="28739D0D">
        <w:rPr>
          <w:rFonts w:eastAsia="Arial" w:cs="Arial"/>
          <w:b/>
          <w:bCs/>
          <w:color w:val="000000" w:themeColor="text1"/>
          <w:sz w:val="28"/>
          <w:szCs w:val="28"/>
        </w:rPr>
        <w:t>Petitions and Actions from July 2022 TARSAP</w:t>
      </w:r>
    </w:p>
    <w:p w14:paraId="4E3593B3" w14:textId="77777777" w:rsidR="00900F7B" w:rsidRDefault="00900F7B" w:rsidP="00900F7B">
      <w:pPr>
        <w:spacing w:after="160" w:line="259" w:lineRule="auto"/>
        <w:rPr>
          <w:rFonts w:eastAsia="Arial" w:cs="Arial"/>
          <w:color w:val="000000" w:themeColor="text1"/>
          <w:szCs w:val="24"/>
        </w:rPr>
      </w:pPr>
    </w:p>
    <w:tbl>
      <w:tblPr>
        <w:tblStyle w:val="TableGrid"/>
        <w:tblW w:w="0" w:type="auto"/>
        <w:tblLayout w:type="fixed"/>
        <w:tblLook w:val="04A0" w:firstRow="1" w:lastRow="0" w:firstColumn="1" w:lastColumn="0" w:noHBand="0" w:noVBand="1"/>
      </w:tblPr>
      <w:tblGrid>
        <w:gridCol w:w="720"/>
        <w:gridCol w:w="1965"/>
        <w:gridCol w:w="2331"/>
        <w:gridCol w:w="3654"/>
      </w:tblGrid>
      <w:tr w:rsidR="00900F7B" w14:paraId="5CAB535E" w14:textId="77777777" w:rsidTr="00C97070">
        <w:tc>
          <w:tcPr>
            <w:tcW w:w="720" w:type="dxa"/>
          </w:tcPr>
          <w:p w14:paraId="78700673" w14:textId="77777777" w:rsidR="00900F7B" w:rsidRDefault="00900F7B" w:rsidP="00C97070">
            <w:pPr>
              <w:spacing w:line="259" w:lineRule="auto"/>
              <w:rPr>
                <w:rFonts w:eastAsia="Arial" w:cs="Arial"/>
                <w:sz w:val="22"/>
                <w:szCs w:val="22"/>
              </w:rPr>
            </w:pPr>
            <w:r w:rsidRPr="28739D0D">
              <w:rPr>
                <w:rFonts w:eastAsia="Arial" w:cs="Arial"/>
                <w:b/>
                <w:bCs/>
                <w:sz w:val="22"/>
                <w:szCs w:val="22"/>
              </w:rPr>
              <w:t>No</w:t>
            </w:r>
          </w:p>
        </w:tc>
        <w:tc>
          <w:tcPr>
            <w:tcW w:w="1965" w:type="dxa"/>
          </w:tcPr>
          <w:p w14:paraId="7CB47477" w14:textId="77777777" w:rsidR="00900F7B" w:rsidRDefault="00900F7B" w:rsidP="00C97070">
            <w:pPr>
              <w:spacing w:line="259" w:lineRule="auto"/>
              <w:rPr>
                <w:rFonts w:eastAsia="Arial" w:cs="Arial"/>
                <w:sz w:val="22"/>
                <w:szCs w:val="22"/>
              </w:rPr>
            </w:pPr>
            <w:r w:rsidRPr="28739D0D">
              <w:rPr>
                <w:rFonts w:eastAsia="Arial" w:cs="Arial"/>
                <w:b/>
                <w:bCs/>
                <w:sz w:val="22"/>
                <w:szCs w:val="22"/>
              </w:rPr>
              <w:t>Title</w:t>
            </w:r>
          </w:p>
        </w:tc>
        <w:tc>
          <w:tcPr>
            <w:tcW w:w="2331" w:type="dxa"/>
          </w:tcPr>
          <w:p w14:paraId="31E501D3" w14:textId="77777777" w:rsidR="00900F7B" w:rsidRDefault="00900F7B" w:rsidP="00C97070">
            <w:pPr>
              <w:spacing w:line="259" w:lineRule="auto"/>
              <w:rPr>
                <w:rFonts w:eastAsia="Arial" w:cs="Arial"/>
                <w:sz w:val="22"/>
                <w:szCs w:val="22"/>
              </w:rPr>
            </w:pPr>
            <w:r w:rsidRPr="28739D0D">
              <w:rPr>
                <w:rFonts w:eastAsia="Arial" w:cs="Arial"/>
                <w:b/>
                <w:bCs/>
                <w:sz w:val="22"/>
                <w:szCs w:val="22"/>
              </w:rPr>
              <w:t>Agreed action</w:t>
            </w:r>
          </w:p>
        </w:tc>
        <w:tc>
          <w:tcPr>
            <w:tcW w:w="3654" w:type="dxa"/>
          </w:tcPr>
          <w:p w14:paraId="3983DA96" w14:textId="77777777" w:rsidR="00900F7B" w:rsidRDefault="00900F7B" w:rsidP="00C97070">
            <w:pPr>
              <w:spacing w:line="259" w:lineRule="auto"/>
              <w:rPr>
                <w:rFonts w:eastAsia="Arial" w:cs="Arial"/>
                <w:sz w:val="22"/>
                <w:szCs w:val="22"/>
              </w:rPr>
            </w:pPr>
            <w:r w:rsidRPr="28739D0D">
              <w:rPr>
                <w:rFonts w:eastAsia="Arial" w:cs="Arial"/>
                <w:b/>
                <w:bCs/>
                <w:sz w:val="22"/>
                <w:szCs w:val="22"/>
              </w:rPr>
              <w:t>Actions completed / Further actions</w:t>
            </w:r>
          </w:p>
          <w:p w14:paraId="12658BA7" w14:textId="77777777" w:rsidR="00900F7B" w:rsidRDefault="00900F7B" w:rsidP="00C97070">
            <w:pPr>
              <w:spacing w:line="259" w:lineRule="auto"/>
              <w:rPr>
                <w:rFonts w:eastAsia="Arial" w:cs="Arial"/>
                <w:sz w:val="22"/>
                <w:szCs w:val="22"/>
              </w:rPr>
            </w:pPr>
          </w:p>
        </w:tc>
      </w:tr>
      <w:tr w:rsidR="00900F7B" w14:paraId="499162EB" w14:textId="77777777" w:rsidTr="00C97070">
        <w:tc>
          <w:tcPr>
            <w:tcW w:w="720" w:type="dxa"/>
          </w:tcPr>
          <w:p w14:paraId="33AA24DA" w14:textId="77777777" w:rsidR="00900F7B" w:rsidRDefault="00900F7B" w:rsidP="00C97070">
            <w:pPr>
              <w:spacing w:line="259" w:lineRule="auto"/>
              <w:rPr>
                <w:rFonts w:eastAsia="Arial" w:cs="Arial"/>
                <w:sz w:val="22"/>
                <w:szCs w:val="22"/>
              </w:rPr>
            </w:pPr>
            <w:r w:rsidRPr="28739D0D">
              <w:rPr>
                <w:rFonts w:eastAsia="Arial" w:cs="Arial"/>
                <w:sz w:val="22"/>
                <w:szCs w:val="22"/>
              </w:rPr>
              <w:t>P1</w:t>
            </w:r>
          </w:p>
        </w:tc>
        <w:tc>
          <w:tcPr>
            <w:tcW w:w="1965" w:type="dxa"/>
          </w:tcPr>
          <w:p w14:paraId="215481A9"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Lucas Avenue – request for traffic calming (see also NP2). </w:t>
            </w:r>
          </w:p>
        </w:tc>
        <w:tc>
          <w:tcPr>
            <w:tcW w:w="2331" w:type="dxa"/>
          </w:tcPr>
          <w:p w14:paraId="41FEE84B" w14:textId="77777777" w:rsidR="00900F7B" w:rsidRDefault="00900F7B" w:rsidP="00C97070">
            <w:pPr>
              <w:spacing w:line="259" w:lineRule="auto"/>
              <w:rPr>
                <w:rFonts w:eastAsia="Arial" w:cs="Arial"/>
                <w:sz w:val="22"/>
                <w:szCs w:val="22"/>
              </w:rPr>
            </w:pPr>
            <w:r w:rsidRPr="28739D0D">
              <w:rPr>
                <w:rFonts w:eastAsia="Arial" w:cs="Arial"/>
                <w:sz w:val="22"/>
                <w:szCs w:val="22"/>
              </w:rPr>
              <w:t>Undertake speed survey.</w:t>
            </w:r>
          </w:p>
        </w:tc>
        <w:tc>
          <w:tcPr>
            <w:tcW w:w="3654" w:type="dxa"/>
          </w:tcPr>
          <w:p w14:paraId="6B224C0D"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Speed survey completed. </w:t>
            </w:r>
          </w:p>
          <w:p w14:paraId="1DCC8184"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85%ile speed below 24mph so could be included in 20mph zone without calming measures but subject to consultation </w:t>
            </w:r>
          </w:p>
        </w:tc>
      </w:tr>
      <w:tr w:rsidR="00900F7B" w14:paraId="5B5D209C" w14:textId="77777777" w:rsidTr="00C97070">
        <w:tc>
          <w:tcPr>
            <w:tcW w:w="720" w:type="dxa"/>
          </w:tcPr>
          <w:p w14:paraId="698CB386" w14:textId="77777777" w:rsidR="00900F7B" w:rsidRDefault="00900F7B" w:rsidP="00C97070">
            <w:pPr>
              <w:spacing w:line="259" w:lineRule="auto"/>
              <w:rPr>
                <w:rFonts w:eastAsia="Arial" w:cs="Arial"/>
                <w:sz w:val="22"/>
                <w:szCs w:val="22"/>
              </w:rPr>
            </w:pPr>
            <w:r w:rsidRPr="28739D0D">
              <w:rPr>
                <w:rFonts w:eastAsia="Arial" w:cs="Arial"/>
                <w:sz w:val="22"/>
                <w:szCs w:val="22"/>
              </w:rPr>
              <w:t>P2</w:t>
            </w:r>
          </w:p>
        </w:tc>
        <w:tc>
          <w:tcPr>
            <w:tcW w:w="1965" w:type="dxa"/>
          </w:tcPr>
          <w:p w14:paraId="55D019EF"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Rayners Lane – request to remove speed table. </w:t>
            </w:r>
          </w:p>
        </w:tc>
        <w:tc>
          <w:tcPr>
            <w:tcW w:w="2331" w:type="dxa"/>
          </w:tcPr>
          <w:p w14:paraId="2B7FC223" w14:textId="77777777" w:rsidR="00900F7B" w:rsidRDefault="00900F7B" w:rsidP="00C97070">
            <w:pPr>
              <w:spacing w:line="259" w:lineRule="auto"/>
              <w:rPr>
                <w:rFonts w:eastAsia="Arial" w:cs="Arial"/>
                <w:sz w:val="22"/>
                <w:szCs w:val="22"/>
              </w:rPr>
            </w:pPr>
            <w:r w:rsidRPr="28739D0D">
              <w:rPr>
                <w:rFonts w:eastAsia="Arial" w:cs="Arial"/>
                <w:sz w:val="22"/>
                <w:szCs w:val="22"/>
              </w:rPr>
              <w:t>Undertake speed survey.</w:t>
            </w:r>
          </w:p>
          <w:p w14:paraId="5F478A29" w14:textId="77777777" w:rsidR="00900F7B" w:rsidRDefault="00900F7B" w:rsidP="00C97070">
            <w:pPr>
              <w:spacing w:line="259" w:lineRule="auto"/>
              <w:rPr>
                <w:rFonts w:eastAsia="Arial" w:cs="Arial"/>
                <w:sz w:val="22"/>
                <w:szCs w:val="22"/>
              </w:rPr>
            </w:pPr>
          </w:p>
        </w:tc>
        <w:tc>
          <w:tcPr>
            <w:tcW w:w="3654" w:type="dxa"/>
          </w:tcPr>
          <w:p w14:paraId="568C31BE"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Officer visited site and confirmed road hump compliant and gradients suitable for bus route public question received further response. Speed survey commissioned. </w:t>
            </w:r>
          </w:p>
        </w:tc>
      </w:tr>
      <w:tr w:rsidR="00900F7B" w14:paraId="6F2D5DAA" w14:textId="77777777" w:rsidTr="00C97070">
        <w:tc>
          <w:tcPr>
            <w:tcW w:w="720" w:type="dxa"/>
          </w:tcPr>
          <w:p w14:paraId="1EB8F1AB" w14:textId="77777777" w:rsidR="00900F7B" w:rsidRDefault="00900F7B" w:rsidP="00C97070">
            <w:pPr>
              <w:spacing w:line="259" w:lineRule="auto"/>
              <w:rPr>
                <w:rFonts w:eastAsia="Arial" w:cs="Arial"/>
                <w:sz w:val="22"/>
                <w:szCs w:val="22"/>
              </w:rPr>
            </w:pPr>
            <w:r w:rsidRPr="28739D0D">
              <w:rPr>
                <w:rFonts w:eastAsia="Arial" w:cs="Arial"/>
                <w:sz w:val="22"/>
                <w:szCs w:val="22"/>
              </w:rPr>
              <w:t>P3</w:t>
            </w:r>
          </w:p>
        </w:tc>
        <w:tc>
          <w:tcPr>
            <w:tcW w:w="1965" w:type="dxa"/>
          </w:tcPr>
          <w:p w14:paraId="381BDD4D" w14:textId="77777777" w:rsidR="00900F7B" w:rsidRDefault="00900F7B" w:rsidP="00C97070">
            <w:pPr>
              <w:spacing w:line="259" w:lineRule="auto"/>
              <w:rPr>
                <w:rFonts w:eastAsia="Arial" w:cs="Arial"/>
                <w:sz w:val="22"/>
                <w:szCs w:val="22"/>
              </w:rPr>
            </w:pPr>
            <w:proofErr w:type="spellStart"/>
            <w:r w:rsidRPr="28739D0D">
              <w:rPr>
                <w:rFonts w:eastAsia="Arial" w:cs="Arial"/>
                <w:sz w:val="22"/>
                <w:szCs w:val="22"/>
              </w:rPr>
              <w:t>Ranmoor</w:t>
            </w:r>
            <w:proofErr w:type="spellEnd"/>
            <w:r w:rsidRPr="28739D0D">
              <w:rPr>
                <w:rFonts w:eastAsia="Arial" w:cs="Arial"/>
                <w:sz w:val="22"/>
                <w:szCs w:val="22"/>
              </w:rPr>
              <w:t xml:space="preserve"> Gardens – objection to school streets</w:t>
            </w:r>
          </w:p>
        </w:tc>
        <w:tc>
          <w:tcPr>
            <w:tcW w:w="2331" w:type="dxa"/>
          </w:tcPr>
          <w:p w14:paraId="2005A4F2" w14:textId="77777777" w:rsidR="00900F7B" w:rsidRDefault="00900F7B" w:rsidP="00C97070">
            <w:pPr>
              <w:spacing w:line="259" w:lineRule="auto"/>
              <w:rPr>
                <w:rFonts w:eastAsia="Arial" w:cs="Arial"/>
                <w:sz w:val="22"/>
                <w:szCs w:val="22"/>
              </w:rPr>
            </w:pPr>
            <w:r w:rsidRPr="28739D0D">
              <w:rPr>
                <w:rFonts w:eastAsia="Arial" w:cs="Arial"/>
                <w:sz w:val="22"/>
                <w:szCs w:val="22"/>
              </w:rPr>
              <w:t>Please see further actions column.</w:t>
            </w:r>
          </w:p>
        </w:tc>
        <w:tc>
          <w:tcPr>
            <w:tcW w:w="3654" w:type="dxa"/>
          </w:tcPr>
          <w:p w14:paraId="1395A6D1"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Covered by the Marlborough School streets consultation. </w:t>
            </w:r>
          </w:p>
        </w:tc>
      </w:tr>
      <w:tr w:rsidR="00900F7B" w14:paraId="2C99EDBF" w14:textId="77777777" w:rsidTr="00C97070">
        <w:tc>
          <w:tcPr>
            <w:tcW w:w="720" w:type="dxa"/>
          </w:tcPr>
          <w:p w14:paraId="3A6F365F" w14:textId="77777777" w:rsidR="00900F7B" w:rsidRDefault="00900F7B" w:rsidP="00C97070">
            <w:pPr>
              <w:spacing w:line="259" w:lineRule="auto"/>
              <w:rPr>
                <w:rFonts w:eastAsia="Arial" w:cs="Arial"/>
                <w:sz w:val="22"/>
                <w:szCs w:val="22"/>
              </w:rPr>
            </w:pPr>
            <w:r w:rsidRPr="28739D0D">
              <w:rPr>
                <w:rFonts w:eastAsia="Arial" w:cs="Arial"/>
                <w:sz w:val="22"/>
                <w:szCs w:val="22"/>
              </w:rPr>
              <w:t>P4</w:t>
            </w:r>
          </w:p>
        </w:tc>
        <w:tc>
          <w:tcPr>
            <w:tcW w:w="1965" w:type="dxa"/>
          </w:tcPr>
          <w:p w14:paraId="5785BED7"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Camrose Avenue – safety issues </w:t>
            </w:r>
          </w:p>
        </w:tc>
        <w:tc>
          <w:tcPr>
            <w:tcW w:w="2331" w:type="dxa"/>
          </w:tcPr>
          <w:p w14:paraId="40F72043" w14:textId="77777777" w:rsidR="00900F7B" w:rsidRDefault="00900F7B" w:rsidP="00C97070">
            <w:pPr>
              <w:spacing w:line="259" w:lineRule="auto"/>
              <w:rPr>
                <w:rFonts w:eastAsia="Arial" w:cs="Arial"/>
                <w:sz w:val="22"/>
                <w:szCs w:val="22"/>
              </w:rPr>
            </w:pPr>
            <w:r w:rsidRPr="28739D0D">
              <w:rPr>
                <w:rFonts w:eastAsia="Arial" w:cs="Arial"/>
                <w:sz w:val="22"/>
                <w:szCs w:val="22"/>
              </w:rPr>
              <w:t>Recontact Barnet for update.</w:t>
            </w:r>
          </w:p>
        </w:tc>
        <w:tc>
          <w:tcPr>
            <w:tcW w:w="3654" w:type="dxa"/>
          </w:tcPr>
          <w:p w14:paraId="639D823B"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Officers are in discussion with Barnet, who advise that upgrading pedestrian facilities is within their current three-year LIP running to 2024/25 but with no progress anticipated with 2022/23 expected due to limited TfL funding allocation.  </w:t>
            </w:r>
          </w:p>
        </w:tc>
      </w:tr>
      <w:tr w:rsidR="00900F7B" w14:paraId="3564CCB9" w14:textId="77777777" w:rsidTr="00C97070">
        <w:tc>
          <w:tcPr>
            <w:tcW w:w="720" w:type="dxa"/>
          </w:tcPr>
          <w:p w14:paraId="284289D6" w14:textId="77777777" w:rsidR="00900F7B" w:rsidRDefault="00900F7B" w:rsidP="00C97070">
            <w:pPr>
              <w:spacing w:line="259" w:lineRule="auto"/>
              <w:rPr>
                <w:rFonts w:eastAsia="Arial" w:cs="Arial"/>
                <w:sz w:val="22"/>
                <w:szCs w:val="22"/>
              </w:rPr>
            </w:pPr>
            <w:r w:rsidRPr="28739D0D">
              <w:rPr>
                <w:rFonts w:eastAsia="Arial" w:cs="Arial"/>
                <w:sz w:val="22"/>
                <w:szCs w:val="22"/>
              </w:rPr>
              <w:t>P5</w:t>
            </w:r>
          </w:p>
        </w:tc>
        <w:tc>
          <w:tcPr>
            <w:tcW w:w="1965" w:type="dxa"/>
          </w:tcPr>
          <w:p w14:paraId="1BAE9B3B" w14:textId="77777777" w:rsidR="00900F7B" w:rsidRDefault="00900F7B" w:rsidP="00C97070">
            <w:pPr>
              <w:spacing w:line="259" w:lineRule="auto"/>
              <w:rPr>
                <w:rFonts w:eastAsia="Arial" w:cs="Arial"/>
                <w:sz w:val="22"/>
                <w:szCs w:val="22"/>
              </w:rPr>
            </w:pPr>
            <w:r w:rsidRPr="28739D0D">
              <w:rPr>
                <w:rFonts w:eastAsia="Arial" w:cs="Arial"/>
                <w:sz w:val="22"/>
                <w:szCs w:val="22"/>
              </w:rPr>
              <w:t>Pinner Rd / Station Road (North Harrow) - Bus/ped scheme</w:t>
            </w:r>
          </w:p>
        </w:tc>
        <w:tc>
          <w:tcPr>
            <w:tcW w:w="2331" w:type="dxa"/>
          </w:tcPr>
          <w:p w14:paraId="1485DAA9" w14:textId="77777777" w:rsidR="00900F7B" w:rsidRDefault="00900F7B" w:rsidP="00C97070">
            <w:pPr>
              <w:spacing w:line="259" w:lineRule="auto"/>
              <w:rPr>
                <w:rFonts w:eastAsia="Arial" w:cs="Arial"/>
                <w:sz w:val="22"/>
                <w:szCs w:val="22"/>
              </w:rPr>
            </w:pPr>
            <w:r w:rsidRPr="28739D0D">
              <w:rPr>
                <w:rFonts w:eastAsia="Arial" w:cs="Arial"/>
                <w:sz w:val="22"/>
                <w:szCs w:val="22"/>
              </w:rPr>
              <w:t>Noted as scheme in progress</w:t>
            </w:r>
          </w:p>
        </w:tc>
        <w:tc>
          <w:tcPr>
            <w:tcW w:w="3654" w:type="dxa"/>
          </w:tcPr>
          <w:p w14:paraId="6E225005"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Design options currently under review. </w:t>
            </w:r>
          </w:p>
        </w:tc>
      </w:tr>
      <w:tr w:rsidR="00900F7B" w14:paraId="6E7460E6" w14:textId="77777777" w:rsidTr="00C97070">
        <w:tc>
          <w:tcPr>
            <w:tcW w:w="720" w:type="dxa"/>
            <w:shd w:val="clear" w:color="auto" w:fill="FFFFFF" w:themeFill="background1"/>
          </w:tcPr>
          <w:p w14:paraId="770EA740" w14:textId="77777777" w:rsidR="00900F7B" w:rsidRDefault="00900F7B" w:rsidP="00C97070">
            <w:pPr>
              <w:spacing w:line="259" w:lineRule="auto"/>
              <w:rPr>
                <w:rFonts w:eastAsia="Arial" w:cs="Arial"/>
                <w:sz w:val="22"/>
                <w:szCs w:val="22"/>
              </w:rPr>
            </w:pPr>
            <w:r w:rsidRPr="28739D0D">
              <w:rPr>
                <w:rFonts w:eastAsia="Arial" w:cs="Arial"/>
                <w:sz w:val="22"/>
                <w:szCs w:val="22"/>
              </w:rPr>
              <w:t>P6</w:t>
            </w:r>
          </w:p>
        </w:tc>
        <w:tc>
          <w:tcPr>
            <w:tcW w:w="1965" w:type="dxa"/>
            <w:shd w:val="clear" w:color="auto" w:fill="FFFFFF" w:themeFill="background1"/>
          </w:tcPr>
          <w:p w14:paraId="08333E7C" w14:textId="77777777" w:rsidR="00900F7B" w:rsidRDefault="00900F7B" w:rsidP="00C97070">
            <w:pPr>
              <w:spacing w:line="259" w:lineRule="auto"/>
              <w:rPr>
                <w:rFonts w:eastAsia="Arial" w:cs="Arial"/>
                <w:sz w:val="22"/>
                <w:szCs w:val="22"/>
              </w:rPr>
            </w:pPr>
            <w:r w:rsidRPr="28739D0D">
              <w:rPr>
                <w:rFonts w:eastAsia="Arial" w:cs="Arial"/>
                <w:sz w:val="22"/>
                <w:szCs w:val="22"/>
              </w:rPr>
              <w:t>Cherry Tree Way, Stanmore – Request to remove proposed DYLs</w:t>
            </w:r>
          </w:p>
        </w:tc>
        <w:tc>
          <w:tcPr>
            <w:tcW w:w="2331" w:type="dxa"/>
            <w:shd w:val="clear" w:color="auto" w:fill="FFFFFF" w:themeFill="background1"/>
          </w:tcPr>
          <w:p w14:paraId="30F0D4D1" w14:textId="77777777" w:rsidR="00900F7B" w:rsidRDefault="00900F7B" w:rsidP="00C97070">
            <w:pPr>
              <w:spacing w:line="259" w:lineRule="auto"/>
              <w:rPr>
                <w:rFonts w:eastAsia="Arial" w:cs="Arial"/>
                <w:sz w:val="22"/>
                <w:szCs w:val="22"/>
              </w:rPr>
            </w:pPr>
            <w:r w:rsidRPr="28739D0D">
              <w:rPr>
                <w:rFonts w:eastAsia="Arial" w:cs="Arial"/>
                <w:sz w:val="22"/>
                <w:szCs w:val="22"/>
              </w:rPr>
              <w:t>To remove proposed “At any time” waiting restrictions from The Ridgeway/September Way scheme.</w:t>
            </w:r>
          </w:p>
        </w:tc>
        <w:tc>
          <w:tcPr>
            <w:tcW w:w="3654" w:type="dxa"/>
            <w:shd w:val="clear" w:color="auto" w:fill="FFFFFF" w:themeFill="background1"/>
          </w:tcPr>
          <w:p w14:paraId="2221317E"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Comments received during consultation have been taken on board and the scheme amended accordingly which has now been implemented.</w:t>
            </w:r>
          </w:p>
        </w:tc>
      </w:tr>
      <w:tr w:rsidR="00900F7B" w14:paraId="0B03AE3D" w14:textId="77777777" w:rsidTr="00C97070">
        <w:tc>
          <w:tcPr>
            <w:tcW w:w="720" w:type="dxa"/>
            <w:shd w:val="clear" w:color="auto" w:fill="FFFFFF" w:themeFill="background1"/>
          </w:tcPr>
          <w:p w14:paraId="01B64541" w14:textId="77777777" w:rsidR="00900F7B" w:rsidRDefault="00900F7B" w:rsidP="00C97070">
            <w:pPr>
              <w:spacing w:line="259" w:lineRule="auto"/>
              <w:rPr>
                <w:rFonts w:eastAsia="Arial" w:cs="Arial"/>
                <w:sz w:val="22"/>
                <w:szCs w:val="22"/>
              </w:rPr>
            </w:pPr>
            <w:r w:rsidRPr="28739D0D">
              <w:rPr>
                <w:rFonts w:eastAsia="Arial" w:cs="Arial"/>
                <w:sz w:val="22"/>
                <w:szCs w:val="22"/>
              </w:rPr>
              <w:t>P7</w:t>
            </w:r>
          </w:p>
        </w:tc>
        <w:tc>
          <w:tcPr>
            <w:tcW w:w="1965" w:type="dxa"/>
            <w:shd w:val="clear" w:color="auto" w:fill="FFFFFF" w:themeFill="background1"/>
          </w:tcPr>
          <w:p w14:paraId="488B7F17" w14:textId="77777777" w:rsidR="00900F7B" w:rsidRDefault="00900F7B" w:rsidP="00C97070">
            <w:pPr>
              <w:spacing w:line="259" w:lineRule="auto"/>
              <w:rPr>
                <w:rFonts w:eastAsia="Arial" w:cs="Arial"/>
                <w:sz w:val="22"/>
                <w:szCs w:val="22"/>
              </w:rPr>
            </w:pPr>
            <w:r w:rsidRPr="28739D0D">
              <w:rPr>
                <w:rFonts w:eastAsia="Arial" w:cs="Arial"/>
                <w:sz w:val="22"/>
                <w:szCs w:val="22"/>
              </w:rPr>
              <w:t>St Brides Avenue – safety issues (see also P18)</w:t>
            </w:r>
          </w:p>
        </w:tc>
        <w:tc>
          <w:tcPr>
            <w:tcW w:w="2331" w:type="dxa"/>
            <w:shd w:val="clear" w:color="auto" w:fill="FFFFFF" w:themeFill="background1"/>
          </w:tcPr>
          <w:p w14:paraId="2A978334" w14:textId="77777777" w:rsidR="00900F7B" w:rsidRDefault="00900F7B" w:rsidP="00C97070">
            <w:pPr>
              <w:spacing w:line="259" w:lineRule="auto"/>
              <w:rPr>
                <w:rFonts w:eastAsia="Arial" w:cs="Arial"/>
                <w:sz w:val="22"/>
                <w:szCs w:val="22"/>
              </w:rPr>
            </w:pPr>
            <w:r w:rsidRPr="28739D0D">
              <w:rPr>
                <w:rFonts w:eastAsia="Arial" w:cs="Arial"/>
                <w:sz w:val="22"/>
                <w:szCs w:val="22"/>
              </w:rPr>
              <w:t>Get history present way forward proposals to ward councillors</w:t>
            </w:r>
          </w:p>
        </w:tc>
        <w:tc>
          <w:tcPr>
            <w:tcW w:w="3654" w:type="dxa"/>
            <w:shd w:val="clear" w:color="auto" w:fill="FFFFFF" w:themeFill="background1"/>
          </w:tcPr>
          <w:p w14:paraId="11913750"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As of the time of writing this report, a site meeting to investigate the issues affecting the location has been discussed with Cllr Blackman. Camrose Primary School is also on the list of schools being considered for a School Streets Scheme.   </w:t>
            </w:r>
          </w:p>
        </w:tc>
      </w:tr>
      <w:tr w:rsidR="00900F7B" w14:paraId="11E88466" w14:textId="77777777" w:rsidTr="00C97070">
        <w:tc>
          <w:tcPr>
            <w:tcW w:w="720" w:type="dxa"/>
            <w:shd w:val="clear" w:color="auto" w:fill="FFFFFF" w:themeFill="background1"/>
          </w:tcPr>
          <w:p w14:paraId="27401A27" w14:textId="77777777" w:rsidR="00900F7B" w:rsidRDefault="00900F7B" w:rsidP="00C97070">
            <w:pPr>
              <w:spacing w:line="259" w:lineRule="auto"/>
              <w:rPr>
                <w:rFonts w:eastAsia="Arial" w:cs="Arial"/>
                <w:sz w:val="22"/>
                <w:szCs w:val="22"/>
              </w:rPr>
            </w:pPr>
            <w:r w:rsidRPr="28739D0D">
              <w:rPr>
                <w:rFonts w:eastAsia="Arial" w:cs="Arial"/>
                <w:sz w:val="22"/>
                <w:szCs w:val="22"/>
              </w:rPr>
              <w:t>P8</w:t>
            </w:r>
          </w:p>
        </w:tc>
        <w:tc>
          <w:tcPr>
            <w:tcW w:w="1965" w:type="dxa"/>
            <w:shd w:val="clear" w:color="auto" w:fill="FFFFFF" w:themeFill="background1"/>
          </w:tcPr>
          <w:p w14:paraId="6138024A" w14:textId="77777777" w:rsidR="00900F7B" w:rsidRDefault="00900F7B" w:rsidP="00C97070">
            <w:pPr>
              <w:spacing w:line="259" w:lineRule="auto"/>
              <w:rPr>
                <w:rFonts w:eastAsia="Arial" w:cs="Arial"/>
                <w:sz w:val="22"/>
                <w:szCs w:val="22"/>
              </w:rPr>
            </w:pPr>
            <w:proofErr w:type="spellStart"/>
            <w:r w:rsidRPr="28739D0D">
              <w:rPr>
                <w:rFonts w:eastAsia="Arial" w:cs="Arial"/>
                <w:sz w:val="22"/>
                <w:szCs w:val="22"/>
              </w:rPr>
              <w:t>Culverlands</w:t>
            </w:r>
            <w:proofErr w:type="spellEnd"/>
            <w:r w:rsidRPr="28739D0D">
              <w:rPr>
                <w:rFonts w:eastAsia="Arial" w:cs="Arial"/>
                <w:sz w:val="22"/>
                <w:szCs w:val="22"/>
              </w:rPr>
              <w:t xml:space="preserve"> Close, Stanmore </w:t>
            </w:r>
            <w:r w:rsidRPr="28739D0D">
              <w:rPr>
                <w:rFonts w:eastAsia="Arial" w:cs="Arial"/>
                <w:sz w:val="22"/>
                <w:szCs w:val="22"/>
              </w:rPr>
              <w:lastRenderedPageBreak/>
              <w:t>– Request to remove proposed DYLs</w:t>
            </w:r>
          </w:p>
        </w:tc>
        <w:tc>
          <w:tcPr>
            <w:tcW w:w="2331" w:type="dxa"/>
            <w:shd w:val="clear" w:color="auto" w:fill="FFFFFF" w:themeFill="background1"/>
          </w:tcPr>
          <w:p w14:paraId="3CBCAC98" w14:textId="77777777" w:rsidR="00900F7B" w:rsidRDefault="00900F7B" w:rsidP="00C97070">
            <w:pPr>
              <w:spacing w:line="259" w:lineRule="auto"/>
              <w:rPr>
                <w:rFonts w:eastAsia="Arial" w:cs="Arial"/>
                <w:sz w:val="22"/>
                <w:szCs w:val="22"/>
              </w:rPr>
            </w:pPr>
            <w:r w:rsidRPr="28739D0D">
              <w:rPr>
                <w:rFonts w:eastAsia="Arial" w:cs="Arial"/>
                <w:sz w:val="22"/>
                <w:szCs w:val="22"/>
              </w:rPr>
              <w:lastRenderedPageBreak/>
              <w:t xml:space="preserve">To remove proposed “At any time” waiting </w:t>
            </w:r>
            <w:r w:rsidRPr="28739D0D">
              <w:rPr>
                <w:rFonts w:eastAsia="Arial" w:cs="Arial"/>
                <w:sz w:val="22"/>
                <w:szCs w:val="22"/>
              </w:rPr>
              <w:lastRenderedPageBreak/>
              <w:t>restrictions in the cul-de-sacs as part of the Green Lane scheme.</w:t>
            </w:r>
          </w:p>
        </w:tc>
        <w:tc>
          <w:tcPr>
            <w:tcW w:w="3654" w:type="dxa"/>
            <w:shd w:val="clear" w:color="auto" w:fill="FFFFFF" w:themeFill="background1"/>
          </w:tcPr>
          <w:p w14:paraId="2D3629A6" w14:textId="77777777" w:rsidR="00900F7B" w:rsidRDefault="00900F7B" w:rsidP="00C97070">
            <w:pPr>
              <w:spacing w:line="259" w:lineRule="auto"/>
              <w:jc w:val="both"/>
              <w:rPr>
                <w:rFonts w:eastAsia="Arial" w:cs="Arial"/>
                <w:sz w:val="22"/>
                <w:szCs w:val="22"/>
              </w:rPr>
            </w:pPr>
            <w:r w:rsidRPr="28739D0D">
              <w:rPr>
                <w:rFonts w:eastAsia="Arial" w:cs="Arial"/>
                <w:sz w:val="22"/>
                <w:szCs w:val="22"/>
              </w:rPr>
              <w:lastRenderedPageBreak/>
              <w:t xml:space="preserve">Comments received during consultation have been taken on </w:t>
            </w:r>
            <w:r w:rsidRPr="28739D0D">
              <w:rPr>
                <w:rFonts w:eastAsia="Arial" w:cs="Arial"/>
                <w:sz w:val="22"/>
                <w:szCs w:val="22"/>
              </w:rPr>
              <w:lastRenderedPageBreak/>
              <w:t>board and the scheme amended accordingly which has now been implemented.</w:t>
            </w:r>
          </w:p>
        </w:tc>
      </w:tr>
      <w:tr w:rsidR="00900F7B" w14:paraId="602128A8" w14:textId="77777777" w:rsidTr="00C97070">
        <w:tc>
          <w:tcPr>
            <w:tcW w:w="720" w:type="dxa"/>
            <w:shd w:val="clear" w:color="auto" w:fill="FFFFFF" w:themeFill="background1"/>
          </w:tcPr>
          <w:p w14:paraId="202BEE49" w14:textId="77777777" w:rsidR="00900F7B" w:rsidRDefault="00900F7B" w:rsidP="00C97070">
            <w:pPr>
              <w:spacing w:line="259" w:lineRule="auto"/>
              <w:rPr>
                <w:rFonts w:eastAsia="Arial" w:cs="Arial"/>
                <w:sz w:val="22"/>
                <w:szCs w:val="22"/>
              </w:rPr>
            </w:pPr>
            <w:r w:rsidRPr="28739D0D">
              <w:rPr>
                <w:rFonts w:eastAsia="Arial" w:cs="Arial"/>
                <w:sz w:val="22"/>
                <w:szCs w:val="22"/>
              </w:rPr>
              <w:lastRenderedPageBreak/>
              <w:t>P9</w:t>
            </w:r>
          </w:p>
        </w:tc>
        <w:tc>
          <w:tcPr>
            <w:tcW w:w="1965" w:type="dxa"/>
            <w:shd w:val="clear" w:color="auto" w:fill="FFFFFF" w:themeFill="background1"/>
          </w:tcPr>
          <w:p w14:paraId="506126F5"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Pangbourne Drive / Dalkeith Grove – request for crossing point </w:t>
            </w:r>
          </w:p>
        </w:tc>
        <w:tc>
          <w:tcPr>
            <w:tcW w:w="2331" w:type="dxa"/>
            <w:shd w:val="clear" w:color="auto" w:fill="FFFFFF" w:themeFill="background1"/>
          </w:tcPr>
          <w:p w14:paraId="3A2066F0"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Investigation of possible crossing facilities. </w:t>
            </w:r>
          </w:p>
        </w:tc>
        <w:tc>
          <w:tcPr>
            <w:tcW w:w="3654" w:type="dxa"/>
            <w:shd w:val="clear" w:color="auto" w:fill="FFFFFF" w:themeFill="background1"/>
          </w:tcPr>
          <w:p w14:paraId="0819C82D"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Location added to list of sites where crossing points have been requested. Officers to assess site based on current criteria and present to February 2023 TARSAP for consideration/prioritisation. </w:t>
            </w:r>
          </w:p>
        </w:tc>
      </w:tr>
      <w:tr w:rsidR="00900F7B" w14:paraId="38C2DA95" w14:textId="77777777" w:rsidTr="00C97070">
        <w:tc>
          <w:tcPr>
            <w:tcW w:w="720" w:type="dxa"/>
            <w:shd w:val="clear" w:color="auto" w:fill="FFFFFF" w:themeFill="background1"/>
          </w:tcPr>
          <w:p w14:paraId="7321ABB7" w14:textId="77777777" w:rsidR="00900F7B" w:rsidRDefault="00900F7B" w:rsidP="00C97070">
            <w:pPr>
              <w:spacing w:line="259" w:lineRule="auto"/>
              <w:rPr>
                <w:rFonts w:eastAsia="Arial" w:cs="Arial"/>
                <w:sz w:val="22"/>
                <w:szCs w:val="22"/>
              </w:rPr>
            </w:pPr>
            <w:r w:rsidRPr="28739D0D">
              <w:rPr>
                <w:rFonts w:eastAsia="Arial" w:cs="Arial"/>
                <w:sz w:val="22"/>
                <w:szCs w:val="22"/>
              </w:rPr>
              <w:t>P10</w:t>
            </w:r>
          </w:p>
        </w:tc>
        <w:tc>
          <w:tcPr>
            <w:tcW w:w="1965" w:type="dxa"/>
            <w:shd w:val="clear" w:color="auto" w:fill="FFFFFF" w:themeFill="background1"/>
          </w:tcPr>
          <w:p w14:paraId="6DC580E4" w14:textId="77777777" w:rsidR="00900F7B" w:rsidRDefault="00900F7B" w:rsidP="00C97070">
            <w:pPr>
              <w:spacing w:line="259" w:lineRule="auto"/>
              <w:rPr>
                <w:rFonts w:eastAsia="Arial" w:cs="Arial"/>
                <w:sz w:val="22"/>
                <w:szCs w:val="22"/>
              </w:rPr>
            </w:pPr>
            <w:proofErr w:type="spellStart"/>
            <w:r w:rsidRPr="28739D0D">
              <w:rPr>
                <w:rFonts w:eastAsia="Arial" w:cs="Arial"/>
                <w:sz w:val="22"/>
                <w:szCs w:val="22"/>
              </w:rPr>
              <w:t>Veldene</w:t>
            </w:r>
            <w:proofErr w:type="spellEnd"/>
            <w:r w:rsidRPr="28739D0D">
              <w:rPr>
                <w:rFonts w:eastAsia="Arial" w:cs="Arial"/>
                <w:sz w:val="22"/>
                <w:szCs w:val="22"/>
              </w:rPr>
              <w:t xml:space="preserve"> Way – request for Double Yellow Lines. </w:t>
            </w:r>
          </w:p>
        </w:tc>
        <w:tc>
          <w:tcPr>
            <w:tcW w:w="2331" w:type="dxa"/>
            <w:shd w:val="clear" w:color="auto" w:fill="FFFFFF" w:themeFill="background1"/>
          </w:tcPr>
          <w:p w14:paraId="4CEE9CF2"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Request for “At any time” restrictions on one side of </w:t>
            </w:r>
            <w:proofErr w:type="spellStart"/>
            <w:r w:rsidRPr="28739D0D">
              <w:rPr>
                <w:rFonts w:eastAsia="Arial" w:cs="Arial"/>
                <w:sz w:val="22"/>
                <w:szCs w:val="22"/>
              </w:rPr>
              <w:t>Veldene</w:t>
            </w:r>
            <w:proofErr w:type="spellEnd"/>
            <w:r w:rsidRPr="28739D0D">
              <w:rPr>
                <w:rFonts w:eastAsia="Arial" w:cs="Arial"/>
                <w:sz w:val="22"/>
                <w:szCs w:val="22"/>
              </w:rPr>
              <w:t xml:space="preserve"> Way </w:t>
            </w:r>
          </w:p>
        </w:tc>
        <w:tc>
          <w:tcPr>
            <w:tcW w:w="3654" w:type="dxa"/>
            <w:shd w:val="clear" w:color="auto" w:fill="FFFFFF" w:themeFill="background1"/>
          </w:tcPr>
          <w:p w14:paraId="7907BBF7"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Scheme completed.  </w:t>
            </w:r>
          </w:p>
        </w:tc>
      </w:tr>
      <w:tr w:rsidR="00900F7B" w14:paraId="15DE8534" w14:textId="77777777" w:rsidTr="00C97070">
        <w:tc>
          <w:tcPr>
            <w:tcW w:w="720" w:type="dxa"/>
            <w:shd w:val="clear" w:color="auto" w:fill="FFFFFF" w:themeFill="background1"/>
          </w:tcPr>
          <w:p w14:paraId="264856AE" w14:textId="77777777" w:rsidR="00900F7B" w:rsidRDefault="00900F7B" w:rsidP="00C97070">
            <w:pPr>
              <w:spacing w:line="259" w:lineRule="auto"/>
              <w:rPr>
                <w:rFonts w:eastAsia="Arial" w:cs="Arial"/>
                <w:sz w:val="22"/>
                <w:szCs w:val="22"/>
              </w:rPr>
            </w:pPr>
            <w:r w:rsidRPr="28739D0D">
              <w:rPr>
                <w:rFonts w:eastAsia="Arial" w:cs="Arial"/>
                <w:sz w:val="22"/>
                <w:szCs w:val="22"/>
              </w:rPr>
              <w:t>P11</w:t>
            </w:r>
          </w:p>
        </w:tc>
        <w:tc>
          <w:tcPr>
            <w:tcW w:w="1965" w:type="dxa"/>
            <w:shd w:val="clear" w:color="auto" w:fill="FFFFFF" w:themeFill="background1"/>
          </w:tcPr>
          <w:p w14:paraId="40320ECD" w14:textId="77777777" w:rsidR="00900F7B" w:rsidRDefault="00900F7B" w:rsidP="00C97070">
            <w:pPr>
              <w:spacing w:line="259" w:lineRule="auto"/>
              <w:rPr>
                <w:rFonts w:eastAsia="Arial" w:cs="Arial"/>
                <w:sz w:val="22"/>
                <w:szCs w:val="22"/>
              </w:rPr>
            </w:pPr>
            <w:proofErr w:type="spellStart"/>
            <w:r w:rsidRPr="28739D0D">
              <w:rPr>
                <w:rFonts w:eastAsia="Arial" w:cs="Arial"/>
                <w:sz w:val="22"/>
                <w:szCs w:val="22"/>
              </w:rPr>
              <w:t>Porlock</w:t>
            </w:r>
            <w:proofErr w:type="spellEnd"/>
            <w:r w:rsidRPr="28739D0D">
              <w:rPr>
                <w:rFonts w:eastAsia="Arial" w:cs="Arial"/>
                <w:sz w:val="22"/>
                <w:szCs w:val="22"/>
              </w:rPr>
              <w:t xml:space="preserve"> Avenue - request for improved road safety measures.</w:t>
            </w:r>
          </w:p>
        </w:tc>
        <w:tc>
          <w:tcPr>
            <w:tcW w:w="2331" w:type="dxa"/>
            <w:shd w:val="clear" w:color="auto" w:fill="FFFFFF" w:themeFill="background1"/>
          </w:tcPr>
          <w:p w14:paraId="5B6EB426"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Investigation of further safety measures. </w:t>
            </w:r>
          </w:p>
          <w:p w14:paraId="4102024D"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  </w:t>
            </w:r>
          </w:p>
        </w:tc>
        <w:tc>
          <w:tcPr>
            <w:tcW w:w="3654" w:type="dxa"/>
            <w:shd w:val="clear" w:color="auto" w:fill="FFFFFF" w:themeFill="background1"/>
          </w:tcPr>
          <w:p w14:paraId="051F1E6A"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Location added to list of sites where crossing points have been requested. Officers to assess site based on current criteria and present to February 2023 TARSAP for consideration/prioritisation. Previous observations suggesting a practical location for a controlled crossing may be problematic.</w:t>
            </w:r>
          </w:p>
        </w:tc>
      </w:tr>
      <w:tr w:rsidR="00900F7B" w14:paraId="702E36DA" w14:textId="77777777" w:rsidTr="00C97070">
        <w:tc>
          <w:tcPr>
            <w:tcW w:w="720" w:type="dxa"/>
            <w:shd w:val="clear" w:color="auto" w:fill="FFFFFF" w:themeFill="background1"/>
          </w:tcPr>
          <w:p w14:paraId="14A8D451" w14:textId="77777777" w:rsidR="00900F7B" w:rsidRDefault="00900F7B" w:rsidP="00C97070">
            <w:pPr>
              <w:spacing w:line="259" w:lineRule="auto"/>
              <w:rPr>
                <w:rFonts w:eastAsia="Arial" w:cs="Arial"/>
                <w:sz w:val="22"/>
                <w:szCs w:val="22"/>
              </w:rPr>
            </w:pPr>
            <w:r w:rsidRPr="28739D0D">
              <w:rPr>
                <w:rFonts w:eastAsia="Arial" w:cs="Arial"/>
                <w:sz w:val="22"/>
                <w:szCs w:val="22"/>
              </w:rPr>
              <w:t>P12</w:t>
            </w:r>
          </w:p>
        </w:tc>
        <w:tc>
          <w:tcPr>
            <w:tcW w:w="1965" w:type="dxa"/>
            <w:shd w:val="clear" w:color="auto" w:fill="FFFFFF" w:themeFill="background1"/>
          </w:tcPr>
          <w:p w14:paraId="2BE5D249" w14:textId="77777777" w:rsidR="00900F7B" w:rsidRDefault="00900F7B" w:rsidP="00C97070">
            <w:pPr>
              <w:spacing w:line="259" w:lineRule="auto"/>
              <w:rPr>
                <w:rFonts w:eastAsia="Arial" w:cs="Arial"/>
                <w:sz w:val="22"/>
                <w:szCs w:val="22"/>
              </w:rPr>
            </w:pPr>
            <w:r w:rsidRPr="28739D0D">
              <w:rPr>
                <w:rFonts w:eastAsia="Arial" w:cs="Arial"/>
                <w:sz w:val="22"/>
                <w:szCs w:val="22"/>
              </w:rPr>
              <w:t>Leeway Close, Pinner</w:t>
            </w:r>
          </w:p>
          <w:p w14:paraId="2AC11077"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 - Request for CPZ</w:t>
            </w:r>
          </w:p>
        </w:tc>
        <w:tc>
          <w:tcPr>
            <w:tcW w:w="2331" w:type="dxa"/>
            <w:shd w:val="clear" w:color="auto" w:fill="FFFFFF" w:themeFill="background1"/>
          </w:tcPr>
          <w:p w14:paraId="4BA165D1"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Request for a new CPZ for residents of </w:t>
            </w:r>
            <w:proofErr w:type="spellStart"/>
            <w:r w:rsidRPr="28739D0D">
              <w:rPr>
                <w:rFonts w:eastAsia="Arial" w:cs="Arial"/>
                <w:sz w:val="22"/>
                <w:szCs w:val="22"/>
              </w:rPr>
              <w:t>Mentana</w:t>
            </w:r>
            <w:proofErr w:type="spellEnd"/>
            <w:r w:rsidRPr="28739D0D">
              <w:rPr>
                <w:rFonts w:eastAsia="Arial" w:cs="Arial"/>
                <w:sz w:val="22"/>
                <w:szCs w:val="22"/>
              </w:rPr>
              <w:t xml:space="preserve"> Court &amp; Olympic House </w:t>
            </w:r>
          </w:p>
        </w:tc>
        <w:tc>
          <w:tcPr>
            <w:tcW w:w="3654" w:type="dxa"/>
            <w:shd w:val="clear" w:color="auto" w:fill="FFFFFF" w:themeFill="background1"/>
          </w:tcPr>
          <w:p w14:paraId="09CBF2CC"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Officers to undertake assessment and rank against all other existing and new requests and then present to February 2023 TARSAP meeting for consideration/ prioritisation.</w:t>
            </w:r>
          </w:p>
        </w:tc>
      </w:tr>
      <w:tr w:rsidR="00900F7B" w14:paraId="030FD501" w14:textId="77777777" w:rsidTr="00C97070">
        <w:tc>
          <w:tcPr>
            <w:tcW w:w="720" w:type="dxa"/>
            <w:shd w:val="clear" w:color="auto" w:fill="FFFFFF" w:themeFill="background1"/>
          </w:tcPr>
          <w:p w14:paraId="37FB329F" w14:textId="77777777" w:rsidR="00900F7B" w:rsidRDefault="00900F7B" w:rsidP="00C97070">
            <w:pPr>
              <w:spacing w:line="259" w:lineRule="auto"/>
              <w:rPr>
                <w:rFonts w:eastAsia="Arial" w:cs="Arial"/>
                <w:sz w:val="22"/>
                <w:szCs w:val="22"/>
              </w:rPr>
            </w:pPr>
            <w:r w:rsidRPr="28739D0D">
              <w:rPr>
                <w:rFonts w:eastAsia="Arial" w:cs="Arial"/>
                <w:sz w:val="22"/>
                <w:szCs w:val="22"/>
              </w:rPr>
              <w:t>P13</w:t>
            </w:r>
          </w:p>
        </w:tc>
        <w:tc>
          <w:tcPr>
            <w:tcW w:w="1965" w:type="dxa"/>
            <w:shd w:val="clear" w:color="auto" w:fill="FFFFFF" w:themeFill="background1"/>
          </w:tcPr>
          <w:p w14:paraId="3AD1C71E" w14:textId="77777777" w:rsidR="00900F7B" w:rsidRDefault="00900F7B" w:rsidP="00C97070">
            <w:pPr>
              <w:spacing w:line="259" w:lineRule="auto"/>
              <w:rPr>
                <w:rFonts w:eastAsia="Arial" w:cs="Arial"/>
                <w:sz w:val="22"/>
                <w:szCs w:val="22"/>
              </w:rPr>
            </w:pPr>
            <w:r w:rsidRPr="28739D0D">
              <w:rPr>
                <w:rFonts w:eastAsia="Arial" w:cs="Arial"/>
                <w:sz w:val="22"/>
                <w:szCs w:val="22"/>
              </w:rPr>
              <w:t>Merlin Crescent, Edgware - Request for CPZ</w:t>
            </w:r>
          </w:p>
        </w:tc>
        <w:tc>
          <w:tcPr>
            <w:tcW w:w="2331" w:type="dxa"/>
            <w:shd w:val="clear" w:color="auto" w:fill="FFFFFF" w:themeFill="background1"/>
          </w:tcPr>
          <w:p w14:paraId="1CD09D12"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Petition received raising parking concerns during school times. Following discussion with local ward councillor it was confirmed to consult on CPZ operational 10am to 2pm to address the problem </w:t>
            </w:r>
          </w:p>
        </w:tc>
        <w:tc>
          <w:tcPr>
            <w:tcW w:w="3654" w:type="dxa"/>
            <w:shd w:val="clear" w:color="auto" w:fill="FFFFFF" w:themeFill="background1"/>
          </w:tcPr>
          <w:p w14:paraId="0A2686D8"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Undertake assessment and rank against all other existing and new requests and then to be presented to February 2023 TARSAP meeting</w:t>
            </w:r>
            <w:r w:rsidRPr="28739D0D">
              <w:rPr>
                <w:rFonts w:ascii="Calibri" w:eastAsia="Calibri" w:hAnsi="Calibri" w:cs="Calibri"/>
                <w:sz w:val="22"/>
                <w:szCs w:val="22"/>
              </w:rPr>
              <w:t xml:space="preserve"> </w:t>
            </w:r>
            <w:r w:rsidRPr="28739D0D">
              <w:rPr>
                <w:rFonts w:eastAsia="Arial" w:cs="Arial"/>
                <w:sz w:val="22"/>
                <w:szCs w:val="22"/>
              </w:rPr>
              <w:t>for consideration/ prioritisation.</w:t>
            </w:r>
          </w:p>
        </w:tc>
      </w:tr>
      <w:tr w:rsidR="00900F7B" w14:paraId="6312CD2F" w14:textId="77777777" w:rsidTr="00C97070">
        <w:tc>
          <w:tcPr>
            <w:tcW w:w="720" w:type="dxa"/>
            <w:shd w:val="clear" w:color="auto" w:fill="FFFFFF" w:themeFill="background1"/>
          </w:tcPr>
          <w:p w14:paraId="116B3440"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P14 </w:t>
            </w:r>
          </w:p>
        </w:tc>
        <w:tc>
          <w:tcPr>
            <w:tcW w:w="1965" w:type="dxa"/>
            <w:shd w:val="clear" w:color="auto" w:fill="FFFFFF" w:themeFill="background1"/>
          </w:tcPr>
          <w:p w14:paraId="58C02729"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Kings Road/ Drakes Rd – request to remove speed table. </w:t>
            </w:r>
          </w:p>
        </w:tc>
        <w:tc>
          <w:tcPr>
            <w:tcW w:w="2331" w:type="dxa"/>
            <w:shd w:val="clear" w:color="auto" w:fill="FFFFFF" w:themeFill="background1"/>
          </w:tcPr>
          <w:p w14:paraId="5EAB2B4E" w14:textId="77777777" w:rsidR="00900F7B" w:rsidRDefault="00900F7B" w:rsidP="00C97070">
            <w:pPr>
              <w:spacing w:line="259" w:lineRule="auto"/>
              <w:rPr>
                <w:rFonts w:eastAsia="Arial" w:cs="Arial"/>
                <w:sz w:val="22"/>
                <w:szCs w:val="22"/>
              </w:rPr>
            </w:pPr>
            <w:r w:rsidRPr="28739D0D">
              <w:rPr>
                <w:rFonts w:eastAsia="Arial" w:cs="Arial"/>
                <w:sz w:val="22"/>
                <w:szCs w:val="22"/>
              </w:rPr>
              <w:t>Investigation over ramp gradients and</w:t>
            </w:r>
          </w:p>
        </w:tc>
        <w:tc>
          <w:tcPr>
            <w:tcW w:w="3654" w:type="dxa"/>
            <w:shd w:val="clear" w:color="auto" w:fill="FFFFFF" w:themeFill="background1"/>
          </w:tcPr>
          <w:p w14:paraId="67A94040"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A site meeting with the Leader took place in July with instructions to officers to investigate and cost-up options so the Leader can source budget. Estimate sent to the Leader and officers are still awaiting confirmation as of the time of writing this update. Officers to update TARSAP if decision obtained before then.</w:t>
            </w:r>
          </w:p>
        </w:tc>
      </w:tr>
      <w:tr w:rsidR="00900F7B" w14:paraId="1224CD37" w14:textId="77777777" w:rsidTr="00C97070">
        <w:tc>
          <w:tcPr>
            <w:tcW w:w="720" w:type="dxa"/>
            <w:shd w:val="clear" w:color="auto" w:fill="FFFFFF" w:themeFill="background1"/>
          </w:tcPr>
          <w:p w14:paraId="63568087" w14:textId="77777777" w:rsidR="00900F7B" w:rsidRDefault="00900F7B" w:rsidP="00C97070">
            <w:pPr>
              <w:spacing w:line="259" w:lineRule="auto"/>
              <w:rPr>
                <w:rFonts w:eastAsia="Arial" w:cs="Arial"/>
                <w:sz w:val="22"/>
                <w:szCs w:val="22"/>
              </w:rPr>
            </w:pPr>
            <w:r w:rsidRPr="28739D0D">
              <w:rPr>
                <w:rFonts w:eastAsia="Arial" w:cs="Arial"/>
                <w:sz w:val="22"/>
                <w:szCs w:val="22"/>
              </w:rPr>
              <w:lastRenderedPageBreak/>
              <w:t xml:space="preserve">P15  </w:t>
            </w:r>
          </w:p>
        </w:tc>
        <w:tc>
          <w:tcPr>
            <w:tcW w:w="1965" w:type="dxa"/>
            <w:shd w:val="clear" w:color="auto" w:fill="FFFFFF" w:themeFill="background1"/>
          </w:tcPr>
          <w:p w14:paraId="088DAFEF"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Kings Road / Ravenscroft Crescent – request to remove speed table. </w:t>
            </w:r>
          </w:p>
        </w:tc>
        <w:tc>
          <w:tcPr>
            <w:tcW w:w="2331" w:type="dxa"/>
            <w:shd w:val="clear" w:color="auto" w:fill="FFFFFF" w:themeFill="background1"/>
          </w:tcPr>
          <w:p w14:paraId="3EA32516" w14:textId="77777777" w:rsidR="00900F7B" w:rsidRDefault="00900F7B" w:rsidP="00C97070">
            <w:pPr>
              <w:spacing w:line="259" w:lineRule="auto"/>
              <w:rPr>
                <w:rFonts w:eastAsia="Arial" w:cs="Arial"/>
                <w:sz w:val="22"/>
                <w:szCs w:val="22"/>
              </w:rPr>
            </w:pPr>
            <w:r w:rsidRPr="28739D0D">
              <w:rPr>
                <w:rFonts w:eastAsia="Arial" w:cs="Arial"/>
                <w:sz w:val="22"/>
                <w:szCs w:val="22"/>
              </w:rPr>
              <w:t>Any necessary modification</w:t>
            </w:r>
          </w:p>
        </w:tc>
        <w:tc>
          <w:tcPr>
            <w:tcW w:w="3654" w:type="dxa"/>
            <w:shd w:val="clear" w:color="auto" w:fill="FFFFFF" w:themeFill="background1"/>
          </w:tcPr>
          <w:p w14:paraId="13D29EDA"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As above (P14)</w:t>
            </w:r>
          </w:p>
        </w:tc>
      </w:tr>
      <w:tr w:rsidR="00900F7B" w14:paraId="404BE351" w14:textId="77777777" w:rsidTr="00C97070">
        <w:tc>
          <w:tcPr>
            <w:tcW w:w="720" w:type="dxa"/>
            <w:shd w:val="clear" w:color="auto" w:fill="FFFFFF" w:themeFill="background1"/>
          </w:tcPr>
          <w:p w14:paraId="28E17D6A"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P16 </w:t>
            </w:r>
          </w:p>
        </w:tc>
        <w:tc>
          <w:tcPr>
            <w:tcW w:w="1965" w:type="dxa"/>
            <w:shd w:val="clear" w:color="auto" w:fill="FFFFFF" w:themeFill="background1"/>
          </w:tcPr>
          <w:p w14:paraId="6D951B74"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Methuen Road CPZ – request to review CPZ timings. </w:t>
            </w:r>
          </w:p>
        </w:tc>
        <w:tc>
          <w:tcPr>
            <w:tcW w:w="2331" w:type="dxa"/>
            <w:shd w:val="clear" w:color="auto" w:fill="FFFFFF" w:themeFill="background1"/>
          </w:tcPr>
          <w:p w14:paraId="0C4B2A14" w14:textId="77777777" w:rsidR="00900F7B" w:rsidRDefault="00900F7B" w:rsidP="00C97070">
            <w:pPr>
              <w:spacing w:line="259" w:lineRule="auto"/>
              <w:rPr>
                <w:rFonts w:eastAsia="Arial" w:cs="Arial"/>
                <w:sz w:val="22"/>
                <w:szCs w:val="22"/>
              </w:rPr>
            </w:pPr>
            <w:r w:rsidRPr="28739D0D">
              <w:rPr>
                <w:rFonts w:eastAsia="Arial" w:cs="Arial"/>
                <w:sz w:val="22"/>
                <w:szCs w:val="22"/>
              </w:rPr>
              <w:t>Agreed to be included on the parking programme for 2022-23 following TARSAP. Request to review existing operational hours of zone (O)</w:t>
            </w:r>
          </w:p>
        </w:tc>
        <w:tc>
          <w:tcPr>
            <w:tcW w:w="3654" w:type="dxa"/>
            <w:shd w:val="clear" w:color="auto" w:fill="FFFFFF" w:themeFill="background1"/>
          </w:tcPr>
          <w:p w14:paraId="3A99FB56"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To be included in 2022-23 parking programme. </w:t>
            </w:r>
          </w:p>
        </w:tc>
      </w:tr>
      <w:tr w:rsidR="00900F7B" w14:paraId="598E5C8B" w14:textId="77777777" w:rsidTr="00C97070">
        <w:tc>
          <w:tcPr>
            <w:tcW w:w="720" w:type="dxa"/>
            <w:shd w:val="clear" w:color="auto" w:fill="FFFFFF" w:themeFill="background1"/>
          </w:tcPr>
          <w:p w14:paraId="3A5C626F"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P17 </w:t>
            </w:r>
          </w:p>
        </w:tc>
        <w:tc>
          <w:tcPr>
            <w:tcW w:w="1965" w:type="dxa"/>
            <w:shd w:val="clear" w:color="auto" w:fill="FFFFFF" w:themeFill="background1"/>
          </w:tcPr>
          <w:p w14:paraId="05390529" w14:textId="77777777" w:rsidR="00900F7B" w:rsidRDefault="00900F7B" w:rsidP="00C97070">
            <w:pPr>
              <w:spacing w:line="259" w:lineRule="auto"/>
              <w:rPr>
                <w:rFonts w:eastAsia="Arial" w:cs="Arial"/>
                <w:sz w:val="22"/>
                <w:szCs w:val="22"/>
              </w:rPr>
            </w:pPr>
            <w:r w:rsidRPr="28739D0D">
              <w:rPr>
                <w:rFonts w:eastAsia="Arial" w:cs="Arial"/>
                <w:sz w:val="22"/>
                <w:szCs w:val="22"/>
              </w:rPr>
              <w:t>The Heights - request to remove speed table.</w:t>
            </w:r>
          </w:p>
        </w:tc>
        <w:tc>
          <w:tcPr>
            <w:tcW w:w="2331" w:type="dxa"/>
            <w:shd w:val="clear" w:color="auto" w:fill="FFFFFF" w:themeFill="background1"/>
          </w:tcPr>
          <w:p w14:paraId="77879849"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Speed survey to be undertaken to determine the extent of speeding. </w:t>
            </w:r>
          </w:p>
        </w:tc>
        <w:tc>
          <w:tcPr>
            <w:tcW w:w="3654" w:type="dxa"/>
            <w:shd w:val="clear" w:color="auto" w:fill="FFFFFF" w:themeFill="background1"/>
          </w:tcPr>
          <w:p w14:paraId="27EA10AC"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The 85%ile speed from the recently undertake survey is 28mph, which suggests the speeding in The Heights is not problematic although this may not be a true indication of the wider issues. Officers will continue to monitor and consider the location as part of the proposed boroughwide 20mph scheme. </w:t>
            </w:r>
          </w:p>
        </w:tc>
      </w:tr>
      <w:tr w:rsidR="00900F7B" w14:paraId="22ABE69F" w14:textId="77777777" w:rsidTr="00C97070">
        <w:tc>
          <w:tcPr>
            <w:tcW w:w="720" w:type="dxa"/>
            <w:shd w:val="clear" w:color="auto" w:fill="FFFFFF" w:themeFill="background1"/>
          </w:tcPr>
          <w:p w14:paraId="458113F7" w14:textId="77777777" w:rsidR="00900F7B" w:rsidRDefault="00900F7B" w:rsidP="00C97070">
            <w:pPr>
              <w:spacing w:line="259" w:lineRule="auto"/>
              <w:rPr>
                <w:rFonts w:eastAsia="Arial" w:cs="Arial"/>
                <w:sz w:val="22"/>
                <w:szCs w:val="22"/>
              </w:rPr>
            </w:pPr>
            <w:r w:rsidRPr="28739D0D">
              <w:rPr>
                <w:rFonts w:eastAsia="Arial" w:cs="Arial"/>
                <w:sz w:val="22"/>
                <w:szCs w:val="22"/>
              </w:rPr>
              <w:t>P18</w:t>
            </w:r>
          </w:p>
        </w:tc>
        <w:tc>
          <w:tcPr>
            <w:tcW w:w="1965" w:type="dxa"/>
            <w:shd w:val="clear" w:color="auto" w:fill="FFFFFF" w:themeFill="background1"/>
          </w:tcPr>
          <w:p w14:paraId="03E7D1E9" w14:textId="77777777" w:rsidR="00900F7B" w:rsidRDefault="00900F7B" w:rsidP="00C97070">
            <w:pPr>
              <w:spacing w:line="259" w:lineRule="auto"/>
              <w:rPr>
                <w:rFonts w:eastAsia="Arial" w:cs="Arial"/>
                <w:sz w:val="22"/>
                <w:szCs w:val="22"/>
              </w:rPr>
            </w:pPr>
            <w:r w:rsidRPr="28739D0D">
              <w:rPr>
                <w:rFonts w:eastAsia="Arial" w:cs="Arial"/>
                <w:sz w:val="22"/>
                <w:szCs w:val="22"/>
              </w:rPr>
              <w:t>Merlin Crescent road safety - (Combined with P7)</w:t>
            </w:r>
          </w:p>
        </w:tc>
        <w:tc>
          <w:tcPr>
            <w:tcW w:w="2331" w:type="dxa"/>
            <w:shd w:val="clear" w:color="auto" w:fill="FFFFFF" w:themeFill="background1"/>
          </w:tcPr>
          <w:p w14:paraId="6F6C8FB0" w14:textId="77777777" w:rsidR="00900F7B" w:rsidRDefault="00900F7B" w:rsidP="00C97070">
            <w:pPr>
              <w:spacing w:line="259" w:lineRule="auto"/>
              <w:rPr>
                <w:rFonts w:eastAsia="Arial" w:cs="Arial"/>
                <w:sz w:val="22"/>
                <w:szCs w:val="22"/>
              </w:rPr>
            </w:pPr>
            <w:r w:rsidRPr="28739D0D">
              <w:rPr>
                <w:rFonts w:eastAsia="Arial" w:cs="Arial"/>
                <w:sz w:val="22"/>
                <w:szCs w:val="22"/>
              </w:rPr>
              <w:t>Investigation along with P7 but focus here on pedestrian crossing</w:t>
            </w:r>
          </w:p>
        </w:tc>
        <w:tc>
          <w:tcPr>
            <w:tcW w:w="3654" w:type="dxa"/>
            <w:shd w:val="clear" w:color="auto" w:fill="FFFFFF" w:themeFill="background1"/>
          </w:tcPr>
          <w:p w14:paraId="32D14E0C"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Linked with Petition 7. </w:t>
            </w:r>
          </w:p>
        </w:tc>
      </w:tr>
      <w:tr w:rsidR="00900F7B" w14:paraId="7EB1CC9C" w14:textId="77777777" w:rsidTr="00C97070">
        <w:tc>
          <w:tcPr>
            <w:tcW w:w="720" w:type="dxa"/>
            <w:shd w:val="clear" w:color="auto" w:fill="FFFFFF" w:themeFill="background1"/>
          </w:tcPr>
          <w:p w14:paraId="37BB2772" w14:textId="77777777" w:rsidR="00900F7B" w:rsidRDefault="00900F7B" w:rsidP="00C97070">
            <w:pPr>
              <w:spacing w:line="259" w:lineRule="auto"/>
              <w:rPr>
                <w:rFonts w:eastAsia="Arial" w:cs="Arial"/>
                <w:sz w:val="22"/>
                <w:szCs w:val="22"/>
              </w:rPr>
            </w:pPr>
            <w:r w:rsidRPr="28739D0D">
              <w:rPr>
                <w:rFonts w:eastAsia="Arial" w:cs="Arial"/>
                <w:sz w:val="22"/>
                <w:szCs w:val="22"/>
              </w:rPr>
              <w:t>P19</w:t>
            </w:r>
          </w:p>
        </w:tc>
        <w:tc>
          <w:tcPr>
            <w:tcW w:w="1965" w:type="dxa"/>
            <w:shd w:val="clear" w:color="auto" w:fill="FFFFFF" w:themeFill="background1"/>
          </w:tcPr>
          <w:p w14:paraId="21E51768"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Borrowdale Avenue &amp; Grasmere Gardens – request to address speeding issues. </w:t>
            </w:r>
          </w:p>
        </w:tc>
        <w:tc>
          <w:tcPr>
            <w:tcW w:w="2331" w:type="dxa"/>
            <w:shd w:val="clear" w:color="auto" w:fill="FFFFFF" w:themeFill="background1"/>
          </w:tcPr>
          <w:p w14:paraId="6CBFC632" w14:textId="77777777" w:rsidR="00900F7B" w:rsidRDefault="00900F7B" w:rsidP="00C97070">
            <w:pPr>
              <w:spacing w:line="259" w:lineRule="auto"/>
              <w:rPr>
                <w:rFonts w:eastAsia="Arial" w:cs="Arial"/>
                <w:sz w:val="22"/>
                <w:szCs w:val="22"/>
              </w:rPr>
            </w:pPr>
            <w:r w:rsidRPr="28739D0D">
              <w:rPr>
                <w:rFonts w:eastAsia="Arial" w:cs="Arial"/>
                <w:sz w:val="22"/>
                <w:szCs w:val="22"/>
              </w:rPr>
              <w:t>Investigation this financial year (Speed surveys)</w:t>
            </w:r>
          </w:p>
        </w:tc>
        <w:tc>
          <w:tcPr>
            <w:tcW w:w="3654" w:type="dxa"/>
            <w:shd w:val="clear" w:color="auto" w:fill="FFFFFF" w:themeFill="background1"/>
          </w:tcPr>
          <w:p w14:paraId="14236F11"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The 85%ile speed for both roads </w:t>
            </w:r>
            <w:proofErr w:type="gramStart"/>
            <w:r w:rsidRPr="28739D0D">
              <w:rPr>
                <w:rFonts w:eastAsia="Arial" w:cs="Arial"/>
                <w:sz w:val="22"/>
                <w:szCs w:val="22"/>
              </w:rPr>
              <w:t>is</w:t>
            </w:r>
            <w:proofErr w:type="gramEnd"/>
            <w:r w:rsidRPr="28739D0D">
              <w:rPr>
                <w:rFonts w:eastAsia="Arial" w:cs="Arial"/>
                <w:sz w:val="22"/>
                <w:szCs w:val="22"/>
              </w:rPr>
              <w:t xml:space="preserve"> under 30mph. However, officers will continue to monitor as well as consider the locations for the proposed 20mph scheme. </w:t>
            </w:r>
          </w:p>
          <w:p w14:paraId="2E689F3E" w14:textId="77777777" w:rsidR="00900F7B" w:rsidRDefault="00900F7B" w:rsidP="00C97070">
            <w:pPr>
              <w:spacing w:line="259" w:lineRule="auto"/>
              <w:jc w:val="both"/>
              <w:rPr>
                <w:rFonts w:eastAsia="Arial" w:cs="Arial"/>
                <w:sz w:val="22"/>
                <w:szCs w:val="22"/>
              </w:rPr>
            </w:pPr>
          </w:p>
        </w:tc>
      </w:tr>
      <w:tr w:rsidR="00900F7B" w14:paraId="38DE74B5" w14:textId="77777777" w:rsidTr="00C97070">
        <w:tc>
          <w:tcPr>
            <w:tcW w:w="720" w:type="dxa"/>
            <w:shd w:val="clear" w:color="auto" w:fill="FFFFFF" w:themeFill="background1"/>
          </w:tcPr>
          <w:p w14:paraId="06037AA1"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P20 </w:t>
            </w:r>
          </w:p>
        </w:tc>
        <w:tc>
          <w:tcPr>
            <w:tcW w:w="1965" w:type="dxa"/>
            <w:shd w:val="clear" w:color="auto" w:fill="FFFFFF" w:themeFill="background1"/>
          </w:tcPr>
          <w:p w14:paraId="4E843300"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West Towers, Pinner – request to address parking concerns. </w:t>
            </w:r>
          </w:p>
        </w:tc>
        <w:tc>
          <w:tcPr>
            <w:tcW w:w="2331" w:type="dxa"/>
            <w:shd w:val="clear" w:color="auto" w:fill="FFFFFF" w:themeFill="background1"/>
          </w:tcPr>
          <w:p w14:paraId="40A56FE6"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Request to deal with dangerous/inconsiderate parking. At school pick up &amp; drop off times (Cannon Lane Primary School) want increased frequency of enforcement (weekdays 8.30am and 3pm </w:t>
            </w:r>
          </w:p>
        </w:tc>
        <w:tc>
          <w:tcPr>
            <w:tcW w:w="3654" w:type="dxa"/>
            <w:shd w:val="clear" w:color="auto" w:fill="FFFFFF" w:themeFill="background1"/>
          </w:tcPr>
          <w:p w14:paraId="25C2AFC9"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Officer had discussed with the lead petitioner the problems being experienced. The residents do not want a new CPZ but had requested that regular and more frequent enforcement be undertaken in the area. This request had been passed on to Parking Operations to respond to the concerns raised.</w:t>
            </w:r>
          </w:p>
        </w:tc>
      </w:tr>
      <w:tr w:rsidR="00900F7B" w14:paraId="7A323DBC" w14:textId="77777777" w:rsidTr="00C97070">
        <w:tc>
          <w:tcPr>
            <w:tcW w:w="720" w:type="dxa"/>
            <w:shd w:val="clear" w:color="auto" w:fill="FFFFFF" w:themeFill="background1"/>
          </w:tcPr>
          <w:p w14:paraId="4930108E" w14:textId="77777777" w:rsidR="00900F7B" w:rsidRDefault="00900F7B" w:rsidP="00C97070">
            <w:pPr>
              <w:spacing w:line="259" w:lineRule="auto"/>
              <w:rPr>
                <w:rFonts w:eastAsia="Arial" w:cs="Arial"/>
                <w:sz w:val="22"/>
                <w:szCs w:val="22"/>
              </w:rPr>
            </w:pPr>
            <w:r w:rsidRPr="28739D0D">
              <w:rPr>
                <w:rFonts w:eastAsia="Arial" w:cs="Arial"/>
                <w:sz w:val="22"/>
                <w:szCs w:val="22"/>
              </w:rPr>
              <w:t>P21</w:t>
            </w:r>
          </w:p>
        </w:tc>
        <w:tc>
          <w:tcPr>
            <w:tcW w:w="1965" w:type="dxa"/>
            <w:shd w:val="clear" w:color="auto" w:fill="FFFFFF" w:themeFill="background1"/>
          </w:tcPr>
          <w:p w14:paraId="53F7F864" w14:textId="77777777" w:rsidR="00900F7B" w:rsidRDefault="00900F7B" w:rsidP="00C97070">
            <w:pPr>
              <w:spacing w:line="259" w:lineRule="auto"/>
              <w:rPr>
                <w:rFonts w:eastAsia="Arial" w:cs="Arial"/>
                <w:sz w:val="22"/>
                <w:szCs w:val="22"/>
              </w:rPr>
            </w:pPr>
            <w:proofErr w:type="spellStart"/>
            <w:r w:rsidRPr="28739D0D">
              <w:rPr>
                <w:rFonts w:eastAsia="Arial" w:cs="Arial"/>
                <w:sz w:val="22"/>
                <w:szCs w:val="22"/>
              </w:rPr>
              <w:t>Brookshill</w:t>
            </w:r>
            <w:proofErr w:type="spellEnd"/>
            <w:r w:rsidRPr="28739D0D">
              <w:rPr>
                <w:rFonts w:eastAsia="Arial" w:cs="Arial"/>
                <w:sz w:val="22"/>
                <w:szCs w:val="22"/>
              </w:rPr>
              <w:t xml:space="preserve"> Roads - safety measures outside </w:t>
            </w:r>
            <w:proofErr w:type="spellStart"/>
            <w:r w:rsidRPr="28739D0D">
              <w:rPr>
                <w:rFonts w:eastAsia="Arial" w:cs="Arial"/>
                <w:sz w:val="22"/>
                <w:szCs w:val="22"/>
              </w:rPr>
              <w:t>Hujjat</w:t>
            </w:r>
            <w:proofErr w:type="spellEnd"/>
            <w:r w:rsidRPr="28739D0D">
              <w:rPr>
                <w:rFonts w:eastAsia="Arial" w:cs="Arial"/>
                <w:sz w:val="22"/>
                <w:szCs w:val="22"/>
              </w:rPr>
              <w:t xml:space="preserve"> Primary School. </w:t>
            </w:r>
          </w:p>
        </w:tc>
        <w:tc>
          <w:tcPr>
            <w:tcW w:w="2331" w:type="dxa"/>
            <w:shd w:val="clear" w:color="auto" w:fill="FFFFFF" w:themeFill="background1"/>
          </w:tcPr>
          <w:p w14:paraId="6B01083D" w14:textId="77777777" w:rsidR="00900F7B" w:rsidRDefault="00900F7B" w:rsidP="00C97070">
            <w:pPr>
              <w:spacing w:line="259" w:lineRule="auto"/>
              <w:rPr>
                <w:rFonts w:eastAsia="Arial" w:cs="Arial"/>
                <w:sz w:val="22"/>
                <w:szCs w:val="22"/>
              </w:rPr>
            </w:pPr>
            <w:r w:rsidRPr="28739D0D">
              <w:rPr>
                <w:rFonts w:eastAsia="Arial" w:cs="Arial"/>
                <w:sz w:val="22"/>
                <w:szCs w:val="22"/>
              </w:rPr>
              <w:t>Road safety audit on possible guard railing re cyclists and report back findings</w:t>
            </w:r>
          </w:p>
        </w:tc>
        <w:tc>
          <w:tcPr>
            <w:tcW w:w="3654" w:type="dxa"/>
            <w:shd w:val="clear" w:color="auto" w:fill="FFFFFF" w:themeFill="background1"/>
          </w:tcPr>
          <w:p w14:paraId="21A60C4A"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Road Safety Audit commissioned and ongoing as at the time of producing this update. Officers are also considering a possible experimental 20mph speed limit </w:t>
            </w:r>
            <w:r w:rsidRPr="28739D0D">
              <w:rPr>
                <w:rFonts w:eastAsia="Arial" w:cs="Arial"/>
                <w:sz w:val="22"/>
                <w:szCs w:val="22"/>
              </w:rPr>
              <w:lastRenderedPageBreak/>
              <w:t xml:space="preserve">along the section of road outside the school.  </w:t>
            </w:r>
          </w:p>
        </w:tc>
      </w:tr>
      <w:tr w:rsidR="00900F7B" w14:paraId="2987B65D" w14:textId="77777777" w:rsidTr="00C97070">
        <w:tc>
          <w:tcPr>
            <w:tcW w:w="720" w:type="dxa"/>
            <w:shd w:val="clear" w:color="auto" w:fill="FFFFFF" w:themeFill="background1"/>
          </w:tcPr>
          <w:p w14:paraId="747740BE" w14:textId="77777777" w:rsidR="00900F7B" w:rsidRDefault="00900F7B" w:rsidP="00C97070">
            <w:pPr>
              <w:spacing w:line="259" w:lineRule="auto"/>
              <w:rPr>
                <w:rFonts w:eastAsia="Arial" w:cs="Arial"/>
                <w:sz w:val="22"/>
                <w:szCs w:val="22"/>
              </w:rPr>
            </w:pPr>
          </w:p>
        </w:tc>
        <w:tc>
          <w:tcPr>
            <w:tcW w:w="1965" w:type="dxa"/>
            <w:shd w:val="clear" w:color="auto" w:fill="FFFFFF" w:themeFill="background1"/>
          </w:tcPr>
          <w:p w14:paraId="1DFBA526" w14:textId="77777777" w:rsidR="00900F7B" w:rsidRDefault="00900F7B" w:rsidP="00C97070">
            <w:pPr>
              <w:spacing w:line="259" w:lineRule="auto"/>
              <w:rPr>
                <w:rFonts w:eastAsia="Arial" w:cs="Arial"/>
                <w:color w:val="000000" w:themeColor="text1"/>
                <w:sz w:val="22"/>
                <w:szCs w:val="22"/>
              </w:rPr>
            </w:pPr>
            <w:r w:rsidRPr="28739D0D">
              <w:rPr>
                <w:rFonts w:eastAsia="Arial" w:cs="Arial"/>
                <w:color w:val="000000" w:themeColor="text1"/>
                <w:sz w:val="22"/>
                <w:szCs w:val="22"/>
              </w:rPr>
              <w:t>Stag Lane – request for parking measures/CPZ.</w:t>
            </w:r>
          </w:p>
          <w:p w14:paraId="59FB5A7A" w14:textId="77777777" w:rsidR="00900F7B" w:rsidRDefault="00900F7B" w:rsidP="00C97070">
            <w:pPr>
              <w:spacing w:line="259" w:lineRule="auto"/>
              <w:rPr>
                <w:rFonts w:eastAsia="Arial" w:cs="Arial"/>
                <w:sz w:val="22"/>
                <w:szCs w:val="22"/>
              </w:rPr>
            </w:pPr>
          </w:p>
        </w:tc>
        <w:tc>
          <w:tcPr>
            <w:tcW w:w="2331" w:type="dxa"/>
            <w:shd w:val="clear" w:color="auto" w:fill="FFFFFF" w:themeFill="background1"/>
          </w:tcPr>
          <w:p w14:paraId="1ACAD297" w14:textId="77777777" w:rsidR="00900F7B" w:rsidRDefault="00900F7B" w:rsidP="00C97070">
            <w:pPr>
              <w:spacing w:line="259" w:lineRule="auto"/>
              <w:rPr>
                <w:rFonts w:eastAsia="Arial" w:cs="Arial"/>
                <w:color w:val="000000" w:themeColor="text1"/>
                <w:sz w:val="22"/>
                <w:szCs w:val="22"/>
              </w:rPr>
            </w:pPr>
            <w:r w:rsidRPr="28739D0D">
              <w:rPr>
                <w:rFonts w:eastAsia="Arial" w:cs="Arial"/>
                <w:color w:val="000000" w:themeColor="text1"/>
                <w:sz w:val="22"/>
                <w:szCs w:val="22"/>
              </w:rPr>
              <w:t>Agreed to be included on parking programme 2022-23 following TARSAP 12/07/22</w:t>
            </w:r>
          </w:p>
        </w:tc>
        <w:tc>
          <w:tcPr>
            <w:tcW w:w="3654" w:type="dxa"/>
            <w:shd w:val="clear" w:color="auto" w:fill="FFFFFF" w:themeFill="background1"/>
          </w:tcPr>
          <w:p w14:paraId="71FD9D48"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To be included in 2022-23 parking programme.</w:t>
            </w:r>
          </w:p>
        </w:tc>
      </w:tr>
      <w:tr w:rsidR="00900F7B" w14:paraId="21432364" w14:textId="77777777" w:rsidTr="00C97070">
        <w:tc>
          <w:tcPr>
            <w:tcW w:w="720" w:type="dxa"/>
            <w:shd w:val="clear" w:color="auto" w:fill="FFFFFF" w:themeFill="background1"/>
          </w:tcPr>
          <w:p w14:paraId="566BD424" w14:textId="77777777" w:rsidR="00900F7B" w:rsidRDefault="00900F7B" w:rsidP="00C97070">
            <w:pPr>
              <w:spacing w:line="259" w:lineRule="auto"/>
              <w:rPr>
                <w:rFonts w:eastAsia="Arial" w:cs="Arial"/>
                <w:sz w:val="22"/>
                <w:szCs w:val="22"/>
              </w:rPr>
            </w:pPr>
          </w:p>
        </w:tc>
        <w:tc>
          <w:tcPr>
            <w:tcW w:w="1965" w:type="dxa"/>
            <w:shd w:val="clear" w:color="auto" w:fill="FFFFFF" w:themeFill="background1"/>
          </w:tcPr>
          <w:p w14:paraId="01B6586D" w14:textId="77777777" w:rsidR="00900F7B" w:rsidRDefault="00900F7B" w:rsidP="00C97070">
            <w:pPr>
              <w:spacing w:line="259" w:lineRule="auto"/>
              <w:rPr>
                <w:rFonts w:eastAsia="Arial" w:cs="Arial"/>
                <w:color w:val="000000" w:themeColor="text1"/>
                <w:sz w:val="22"/>
                <w:szCs w:val="22"/>
              </w:rPr>
            </w:pPr>
            <w:r w:rsidRPr="28739D0D">
              <w:rPr>
                <w:rFonts w:eastAsia="Arial" w:cs="Arial"/>
                <w:color w:val="000000" w:themeColor="text1"/>
                <w:sz w:val="22"/>
                <w:szCs w:val="22"/>
              </w:rPr>
              <w:t xml:space="preserve">Gainsborough Gardens – request for parking measures/CPZ. </w:t>
            </w:r>
          </w:p>
        </w:tc>
        <w:tc>
          <w:tcPr>
            <w:tcW w:w="2331" w:type="dxa"/>
            <w:shd w:val="clear" w:color="auto" w:fill="FFFFFF" w:themeFill="background1"/>
          </w:tcPr>
          <w:p w14:paraId="4B6AFDED" w14:textId="77777777" w:rsidR="00900F7B" w:rsidRDefault="00900F7B" w:rsidP="00C97070">
            <w:pPr>
              <w:spacing w:line="259" w:lineRule="auto"/>
              <w:rPr>
                <w:rFonts w:eastAsia="Arial" w:cs="Arial"/>
                <w:color w:val="000000" w:themeColor="text1"/>
                <w:sz w:val="22"/>
                <w:szCs w:val="22"/>
              </w:rPr>
            </w:pPr>
            <w:r w:rsidRPr="28739D0D">
              <w:rPr>
                <w:rFonts w:eastAsia="Arial" w:cs="Arial"/>
                <w:color w:val="000000" w:themeColor="text1"/>
                <w:sz w:val="22"/>
                <w:szCs w:val="22"/>
              </w:rPr>
              <w:t>Agreed to be included on parking programme 2022-23 following TARSAP 12/07/22</w:t>
            </w:r>
          </w:p>
        </w:tc>
        <w:tc>
          <w:tcPr>
            <w:tcW w:w="3654" w:type="dxa"/>
            <w:shd w:val="clear" w:color="auto" w:fill="FFFFFF" w:themeFill="background1"/>
          </w:tcPr>
          <w:p w14:paraId="629C4D02"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To be included in 2022-23 parking programme. </w:t>
            </w:r>
          </w:p>
        </w:tc>
      </w:tr>
      <w:tr w:rsidR="00900F7B" w14:paraId="259BFE79" w14:textId="77777777" w:rsidTr="00C97070">
        <w:tc>
          <w:tcPr>
            <w:tcW w:w="720" w:type="dxa"/>
            <w:shd w:val="clear" w:color="auto" w:fill="FFFFFF" w:themeFill="background1"/>
          </w:tcPr>
          <w:p w14:paraId="27B168C1" w14:textId="77777777" w:rsidR="00900F7B" w:rsidRDefault="00900F7B" w:rsidP="00C97070">
            <w:pPr>
              <w:spacing w:line="259" w:lineRule="auto"/>
              <w:rPr>
                <w:rFonts w:eastAsia="Arial" w:cs="Arial"/>
                <w:sz w:val="22"/>
                <w:szCs w:val="22"/>
              </w:rPr>
            </w:pPr>
            <w:r w:rsidRPr="28739D0D">
              <w:rPr>
                <w:rFonts w:eastAsia="Arial" w:cs="Arial"/>
                <w:sz w:val="22"/>
                <w:szCs w:val="22"/>
              </w:rPr>
              <w:t>NP1</w:t>
            </w:r>
          </w:p>
        </w:tc>
        <w:tc>
          <w:tcPr>
            <w:tcW w:w="1965" w:type="dxa"/>
            <w:shd w:val="clear" w:color="auto" w:fill="FFFFFF" w:themeFill="background1"/>
          </w:tcPr>
          <w:p w14:paraId="5C0C7B25" w14:textId="77777777" w:rsidR="00900F7B" w:rsidRDefault="00900F7B" w:rsidP="00C97070">
            <w:pPr>
              <w:spacing w:line="259" w:lineRule="auto"/>
              <w:rPr>
                <w:rFonts w:eastAsia="Arial" w:cs="Arial"/>
                <w:sz w:val="22"/>
                <w:szCs w:val="22"/>
              </w:rPr>
            </w:pPr>
            <w:r w:rsidRPr="28739D0D">
              <w:rPr>
                <w:rFonts w:eastAsia="Arial" w:cs="Arial"/>
                <w:sz w:val="22"/>
                <w:szCs w:val="22"/>
              </w:rPr>
              <w:t>Spencer Road call for zone (C1) or (J) restrictions (7am – Midnight) - (also deputation)</w:t>
            </w:r>
          </w:p>
        </w:tc>
        <w:tc>
          <w:tcPr>
            <w:tcW w:w="2331" w:type="dxa"/>
            <w:shd w:val="clear" w:color="auto" w:fill="FFFFFF" w:themeFill="background1"/>
          </w:tcPr>
          <w:p w14:paraId="65DD1BC5"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Agreed to be included on the parking programme 2022-23 following TARSAP. </w:t>
            </w:r>
          </w:p>
        </w:tc>
        <w:tc>
          <w:tcPr>
            <w:tcW w:w="3654" w:type="dxa"/>
            <w:shd w:val="clear" w:color="auto" w:fill="FFFFFF" w:themeFill="background1"/>
          </w:tcPr>
          <w:p w14:paraId="6E7F52E5"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Officers to agree extents of consultation with local ward councillors.</w:t>
            </w:r>
            <w:r w:rsidRPr="28739D0D">
              <w:rPr>
                <w:rFonts w:ascii="Calibri" w:eastAsia="Calibri" w:hAnsi="Calibri" w:cs="Calibri"/>
                <w:sz w:val="22"/>
                <w:szCs w:val="22"/>
              </w:rPr>
              <w:t xml:space="preserve"> </w:t>
            </w:r>
            <w:r w:rsidRPr="28739D0D">
              <w:rPr>
                <w:rFonts w:eastAsia="Arial" w:cs="Arial"/>
                <w:sz w:val="22"/>
                <w:szCs w:val="22"/>
              </w:rPr>
              <w:t xml:space="preserve">following TEAMs meeting with Chair. </w:t>
            </w:r>
          </w:p>
        </w:tc>
      </w:tr>
      <w:tr w:rsidR="00900F7B" w14:paraId="18E94C66" w14:textId="77777777" w:rsidTr="00C97070">
        <w:tc>
          <w:tcPr>
            <w:tcW w:w="720" w:type="dxa"/>
            <w:shd w:val="clear" w:color="auto" w:fill="FFFFFF" w:themeFill="background1"/>
          </w:tcPr>
          <w:p w14:paraId="6C7E355B" w14:textId="77777777" w:rsidR="00900F7B" w:rsidRDefault="00900F7B" w:rsidP="00C97070">
            <w:pPr>
              <w:spacing w:line="259" w:lineRule="auto"/>
              <w:rPr>
                <w:rFonts w:eastAsia="Arial" w:cs="Arial"/>
                <w:sz w:val="22"/>
                <w:szCs w:val="22"/>
              </w:rPr>
            </w:pPr>
            <w:r w:rsidRPr="28739D0D">
              <w:rPr>
                <w:rFonts w:eastAsia="Arial" w:cs="Arial"/>
                <w:sz w:val="22"/>
                <w:szCs w:val="22"/>
              </w:rPr>
              <w:t>NP2</w:t>
            </w:r>
          </w:p>
          <w:p w14:paraId="40D1D640" w14:textId="77777777" w:rsidR="00900F7B" w:rsidRDefault="00900F7B" w:rsidP="00C97070">
            <w:pPr>
              <w:spacing w:line="259" w:lineRule="auto"/>
              <w:rPr>
                <w:rFonts w:eastAsia="Arial" w:cs="Arial"/>
                <w:sz w:val="22"/>
                <w:szCs w:val="22"/>
              </w:rPr>
            </w:pPr>
          </w:p>
        </w:tc>
        <w:tc>
          <w:tcPr>
            <w:tcW w:w="1965" w:type="dxa"/>
            <w:shd w:val="clear" w:color="auto" w:fill="FFFFFF" w:themeFill="background1"/>
          </w:tcPr>
          <w:p w14:paraId="4D152832" w14:textId="77777777" w:rsidR="00900F7B" w:rsidRDefault="00900F7B" w:rsidP="00C97070">
            <w:pPr>
              <w:spacing w:line="259" w:lineRule="auto"/>
              <w:rPr>
                <w:rFonts w:eastAsia="Arial" w:cs="Arial"/>
                <w:sz w:val="22"/>
                <w:szCs w:val="22"/>
              </w:rPr>
            </w:pPr>
            <w:r w:rsidRPr="28739D0D">
              <w:rPr>
                <w:rFonts w:eastAsia="Arial" w:cs="Arial"/>
                <w:sz w:val="22"/>
                <w:szCs w:val="22"/>
              </w:rPr>
              <w:t>Lucas Avenue</w:t>
            </w:r>
          </w:p>
        </w:tc>
        <w:tc>
          <w:tcPr>
            <w:tcW w:w="2331" w:type="dxa"/>
            <w:shd w:val="clear" w:color="auto" w:fill="FFFFFF" w:themeFill="background1"/>
          </w:tcPr>
          <w:p w14:paraId="3FB3E2ED" w14:textId="77777777" w:rsidR="00900F7B" w:rsidRDefault="00900F7B" w:rsidP="00C97070">
            <w:pPr>
              <w:spacing w:line="259" w:lineRule="auto"/>
              <w:rPr>
                <w:rFonts w:eastAsia="Arial" w:cs="Arial"/>
                <w:sz w:val="22"/>
                <w:szCs w:val="22"/>
              </w:rPr>
            </w:pPr>
            <w:r w:rsidRPr="28739D0D">
              <w:rPr>
                <w:rFonts w:eastAsia="Arial" w:cs="Arial"/>
                <w:sz w:val="22"/>
                <w:szCs w:val="22"/>
              </w:rPr>
              <w:t>Actions agreed in P1 above</w:t>
            </w:r>
          </w:p>
        </w:tc>
        <w:tc>
          <w:tcPr>
            <w:tcW w:w="3654" w:type="dxa"/>
            <w:shd w:val="clear" w:color="auto" w:fill="FFFFFF" w:themeFill="background1"/>
          </w:tcPr>
          <w:p w14:paraId="731572FD"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Please refer to Petition 1. </w:t>
            </w:r>
          </w:p>
        </w:tc>
      </w:tr>
      <w:tr w:rsidR="00900F7B" w14:paraId="2EB5347E" w14:textId="77777777" w:rsidTr="00C97070">
        <w:tc>
          <w:tcPr>
            <w:tcW w:w="720" w:type="dxa"/>
          </w:tcPr>
          <w:p w14:paraId="49249B87"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NP3 </w:t>
            </w:r>
          </w:p>
        </w:tc>
        <w:tc>
          <w:tcPr>
            <w:tcW w:w="1965" w:type="dxa"/>
          </w:tcPr>
          <w:p w14:paraId="1C6F65E8" w14:textId="77777777" w:rsidR="00900F7B" w:rsidRDefault="00900F7B" w:rsidP="00C97070">
            <w:pPr>
              <w:spacing w:line="259" w:lineRule="auto"/>
              <w:rPr>
                <w:rFonts w:eastAsia="Arial" w:cs="Arial"/>
                <w:sz w:val="22"/>
                <w:szCs w:val="22"/>
              </w:rPr>
            </w:pPr>
            <w:r w:rsidRPr="28739D0D">
              <w:rPr>
                <w:rFonts w:eastAsia="Arial" w:cs="Arial"/>
                <w:sz w:val="22"/>
                <w:szCs w:val="22"/>
              </w:rPr>
              <w:t xml:space="preserve">Sandringham Crescent, Common Road. - request for pedestrian crossing. </w:t>
            </w:r>
          </w:p>
        </w:tc>
        <w:tc>
          <w:tcPr>
            <w:tcW w:w="2331" w:type="dxa"/>
          </w:tcPr>
          <w:p w14:paraId="78A54347" w14:textId="77777777" w:rsidR="00900F7B" w:rsidRDefault="00900F7B" w:rsidP="00C97070">
            <w:pPr>
              <w:spacing w:line="259" w:lineRule="auto"/>
              <w:rPr>
                <w:rFonts w:eastAsia="Arial" w:cs="Arial"/>
                <w:sz w:val="22"/>
                <w:szCs w:val="22"/>
              </w:rPr>
            </w:pPr>
            <w:r w:rsidRPr="28739D0D">
              <w:rPr>
                <w:rFonts w:eastAsia="Arial" w:cs="Arial"/>
                <w:sz w:val="22"/>
                <w:szCs w:val="22"/>
              </w:rPr>
              <w:t>Received as petition following July TARSAP</w:t>
            </w:r>
          </w:p>
        </w:tc>
        <w:tc>
          <w:tcPr>
            <w:tcW w:w="3654" w:type="dxa"/>
          </w:tcPr>
          <w:p w14:paraId="7712FE5D" w14:textId="77777777" w:rsidR="00900F7B" w:rsidRDefault="00900F7B" w:rsidP="00C97070">
            <w:pPr>
              <w:spacing w:line="259" w:lineRule="auto"/>
              <w:jc w:val="both"/>
              <w:rPr>
                <w:rFonts w:eastAsia="Arial" w:cs="Arial"/>
                <w:sz w:val="22"/>
                <w:szCs w:val="22"/>
              </w:rPr>
            </w:pPr>
            <w:r w:rsidRPr="28739D0D">
              <w:rPr>
                <w:rFonts w:eastAsia="Arial" w:cs="Arial"/>
                <w:sz w:val="22"/>
                <w:szCs w:val="22"/>
              </w:rPr>
              <w:t xml:space="preserve">Discussed in the main body of the report. </w:t>
            </w:r>
          </w:p>
        </w:tc>
      </w:tr>
    </w:tbl>
    <w:p w14:paraId="78AB7F3E" w14:textId="77777777" w:rsidR="00900F7B" w:rsidRDefault="00900F7B" w:rsidP="00900F7B">
      <w:pPr>
        <w:spacing w:after="160" w:line="259" w:lineRule="auto"/>
        <w:rPr>
          <w:rFonts w:ascii="Calibri" w:eastAsia="Calibri" w:hAnsi="Calibri" w:cs="Calibri"/>
          <w:color w:val="000000" w:themeColor="text1"/>
          <w:sz w:val="22"/>
          <w:szCs w:val="22"/>
        </w:rPr>
      </w:pPr>
    </w:p>
    <w:p w14:paraId="663D5393" w14:textId="77777777" w:rsidR="00900F7B" w:rsidRDefault="00900F7B" w:rsidP="00900F7B">
      <w:pPr>
        <w:pStyle w:val="Infotext"/>
        <w:rPr>
          <w:sz w:val="24"/>
          <w:szCs w:val="24"/>
        </w:rPr>
      </w:pPr>
    </w:p>
    <w:p w14:paraId="067EA1ED" w14:textId="77777777" w:rsidR="00691DE3" w:rsidRDefault="00691DE3"/>
    <w:sectPr w:rsidR="00691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7B"/>
    <w:rsid w:val="000F2DAF"/>
    <w:rsid w:val="00691DE3"/>
    <w:rsid w:val="00900F7B"/>
    <w:rsid w:val="00E9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9003"/>
  <w15:chartTrackingRefBased/>
  <w15:docId w15:val="{86767F6F-57F6-4733-A31E-7D20EC52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7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text">
    <w:name w:val="Info text"/>
    <w:basedOn w:val="Normal"/>
    <w:rsid w:val="00900F7B"/>
    <w:rPr>
      <w:sz w:val="28"/>
    </w:rPr>
  </w:style>
  <w:style w:type="table" w:styleId="TableGrid">
    <w:name w:val="Table Grid"/>
    <w:basedOn w:val="TableNormal"/>
    <w:uiPriority w:val="39"/>
    <w:rsid w:val="00900F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6079</Characters>
  <Application>Microsoft Office Word</Application>
  <DocSecurity>0</DocSecurity>
  <Lines>202</Lines>
  <Paragraphs>76</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1</cp:revision>
  <dcterms:created xsi:type="dcterms:W3CDTF">2022-11-01T15:42:00Z</dcterms:created>
  <dcterms:modified xsi:type="dcterms:W3CDTF">2022-11-01T15:44:00Z</dcterms:modified>
</cp:coreProperties>
</file>